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21CF2" w14:textId="77777777" w:rsidR="00685C24" w:rsidRPr="00C963B9" w:rsidRDefault="00685C24" w:rsidP="00685C24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C963B9">
        <w:rPr>
          <w:rFonts w:ascii="Times New Roman" w:hAnsi="Times New Roman"/>
          <w:b/>
          <w:bCs/>
          <w:sz w:val="32"/>
          <w:szCs w:val="32"/>
        </w:rPr>
        <w:t>STANDARDY OCHRONY MAŁOLETNICH – WERSJA SKRÓCONA</w:t>
      </w:r>
    </w:p>
    <w:p w14:paraId="4F4D5D4F" w14:textId="77777777" w:rsidR="00685C24" w:rsidRDefault="00685C24" w:rsidP="00685C24">
      <w:pPr>
        <w:pStyle w:val="NormalnyWeb"/>
        <w:spacing w:before="0" w:beforeAutospacing="0" w:after="0" w:afterAutospacing="0" w:line="276" w:lineRule="auto"/>
        <w:jc w:val="both"/>
        <w:rPr>
          <w:rStyle w:val="oypena"/>
          <w:color w:val="36211B"/>
        </w:rPr>
      </w:pPr>
    </w:p>
    <w:p w14:paraId="66018107" w14:textId="77777777" w:rsidR="00685C24" w:rsidRDefault="00685C24" w:rsidP="00685C24">
      <w:pPr>
        <w:pStyle w:val="NormalnyWeb"/>
        <w:spacing w:before="0" w:beforeAutospacing="0" w:after="0" w:afterAutospacing="0" w:line="276" w:lineRule="auto"/>
        <w:jc w:val="center"/>
      </w:pPr>
      <w:r>
        <w:rPr>
          <w:rStyle w:val="oypena"/>
          <w:color w:val="36211B"/>
        </w:rPr>
        <w:t xml:space="preserve">Działając na podstawie art. 22b </w:t>
      </w:r>
      <w:r w:rsidRPr="00C07223">
        <w:rPr>
          <w:iCs/>
        </w:rPr>
        <w:t>ustawy z 13 maja 2016 r. o przeciwdziałaniu zagrożeniom przestępczością na tle seksualnym i ochronie małoletnich</w:t>
      </w:r>
      <w:r w:rsidRPr="00F45046">
        <w:t xml:space="preserve"> </w:t>
      </w:r>
      <w:r>
        <w:t>Dyrektor</w:t>
      </w:r>
    </w:p>
    <w:p w14:paraId="62BFE7DF" w14:textId="77777777" w:rsidR="00685C24" w:rsidRDefault="00685C24" w:rsidP="00685C24">
      <w:pPr>
        <w:pStyle w:val="NormalnyWeb"/>
        <w:spacing w:before="0" w:beforeAutospacing="0" w:after="0" w:afterAutospacing="0" w:line="276" w:lineRule="auto"/>
        <w:jc w:val="center"/>
      </w:pPr>
      <w:r>
        <w:t>…………. (nazwa placówki)</w:t>
      </w:r>
    </w:p>
    <w:p w14:paraId="772F394A" w14:textId="77777777" w:rsidR="00685C24" w:rsidRDefault="00685C24" w:rsidP="00685C24">
      <w:pPr>
        <w:pStyle w:val="NormalnyWeb"/>
        <w:spacing w:before="0" w:beforeAutospacing="0" w:after="0" w:afterAutospacing="0" w:line="276" w:lineRule="auto"/>
        <w:jc w:val="center"/>
      </w:pPr>
      <w:r>
        <w:t xml:space="preserve">z dniem 15.02.2024r. </w:t>
      </w:r>
    </w:p>
    <w:p w14:paraId="69B5BF92" w14:textId="17FC06F0" w:rsidR="00685C24" w:rsidRDefault="00685C24" w:rsidP="00685C24">
      <w:pPr>
        <w:pStyle w:val="NormalnyWeb"/>
        <w:spacing w:before="0" w:beforeAutospacing="0" w:after="0" w:afterAutospacing="0" w:line="276" w:lineRule="auto"/>
        <w:jc w:val="center"/>
      </w:pPr>
      <w:r w:rsidRPr="00F45046">
        <w:t>wprowadz</w:t>
      </w:r>
      <w:r>
        <w:t>a do stosowania „</w:t>
      </w:r>
      <w:r w:rsidRPr="00F45046">
        <w:t>Standar</w:t>
      </w:r>
      <w:r>
        <w:t>dy</w:t>
      </w:r>
      <w:r w:rsidRPr="00F45046">
        <w:t xml:space="preserve"> Ochrony Małolet</w:t>
      </w:r>
      <w:r>
        <w:t>nich”</w:t>
      </w:r>
      <w:r w:rsidRPr="00F45046">
        <w:t xml:space="preserve"> (zwan</w:t>
      </w:r>
      <w:r>
        <w:t>e</w:t>
      </w:r>
      <w:r w:rsidRPr="00F45046">
        <w:t xml:space="preserve"> dalej „Standardami”)</w:t>
      </w:r>
      <w:r>
        <w:t>, których naczelnym celem jest zapewnienie bezpieczeństwa małoletnim, dbałość o ich dobro, uwzględnianie ich potrzeb i podejmowanie działań w ich jak najlepszym interesie.</w:t>
      </w:r>
    </w:p>
    <w:p w14:paraId="06E3F3EC" w14:textId="77777777" w:rsidR="00685C24" w:rsidRDefault="00685C24" w:rsidP="00AA453F">
      <w:pPr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46148A4E" w14:textId="535F3793" w:rsidR="00AA453F" w:rsidRPr="00D34A6B" w:rsidRDefault="00AA453F" w:rsidP="00AA453F">
      <w:pPr>
        <w:jc w:val="both"/>
        <w:rPr>
          <w:rFonts w:ascii="Times New Roman" w:hAnsi="Times New Roman"/>
          <w:b/>
          <w:bCs/>
          <w:sz w:val="28"/>
          <w:szCs w:val="28"/>
        </w:rPr>
      </w:pPr>
      <w:r w:rsidRPr="00D34A6B">
        <w:rPr>
          <w:rFonts w:ascii="Times New Roman" w:hAnsi="Times New Roman"/>
          <w:b/>
          <w:bCs/>
          <w:sz w:val="28"/>
          <w:szCs w:val="28"/>
        </w:rPr>
        <w:t>Naczelną zasadą wszystkich działań podejmowanych przez pracowników placówki jest działanie dla dobra dziecka i w jego najlepszym interesie. Pracownik placówki traktuje dziecko z szacunkiem oraz uwzględnia jego potrzeby. Niedopuszczalne jest stosowanie przez pracownika wobec dziecka przemocy w jakiejkolwiek formie. Pracownik placówki, realizując te cele, działa w ramach obowiązującego prawa, przepisów wewnętrznych danej placówki oraz swoich kompetencji.</w:t>
      </w:r>
    </w:p>
    <w:p w14:paraId="01A039F6" w14:textId="77777777" w:rsidR="00AA453F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FACA2F6" w14:textId="4E893AC3" w:rsidR="00AA453F" w:rsidRPr="00D975E8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Dobro i bezpieczeństwo dzieci w 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jest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priorytetem wszelkich działań podejmowanych przez pracowników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Przedszkola na rzecz dzieci. Pracownik Przedszkola traktuje dziecko z szacunkiem oraz uwzględnia jego potrzeby. Realizując zadania Przedszkola, działa w ramach obowiązującego prawa, obowiązujących w nim przepisów wewnętrznych oraz w ramach posiadanych kompetencji. Niedopuszczalne jest, by pracownik Przedszkola stosował wobec dziecka jakiekolwiek formy przemocy.</w:t>
      </w:r>
    </w:p>
    <w:p w14:paraId="0CF47363" w14:textId="77777777" w:rsidR="00AA453F" w:rsidRPr="00D975E8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8FB6366" w14:textId="77777777" w:rsidR="00AA453F" w:rsidRPr="00D975E8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Niniejszy system ochrony dzieci przed krzywdzeniem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określa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procedury interwencji, działania profilaktyczne, edukacyjne, zasady zapobiegania krzywdzeniu dzieci, a w sytuacji gdy do krzywdzenia doszło – określa zasady zmniejszenia rozmiaru jego skutków poprzez prawidłową i efektywną pomoc dziecku oraz wskazuje odpowiedzialność osób zatrudnionych w Przedszkolu za bezpieczeństwo dzieci do niego uczęszczających.</w:t>
      </w:r>
    </w:p>
    <w:p w14:paraId="7F211000" w14:textId="77777777" w:rsidR="00AA453F" w:rsidRPr="00D975E8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57C5943" w14:textId="77777777" w:rsidR="00AA453F" w:rsidRPr="00D975E8" w:rsidRDefault="00AA453F" w:rsidP="00AA453F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D0A9B18" w14:textId="77777777" w:rsidR="00AA453F" w:rsidRDefault="00AA453F" w:rsidP="00AA453F">
      <w:pPr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</w:p>
    <w:p w14:paraId="54835CBA" w14:textId="77777777" w:rsidR="00AA453F" w:rsidRDefault="00AA453F">
      <w:pPr>
        <w:rPr>
          <w:rFonts w:ascii="Times New Roman" w:eastAsia="Calibri" w:hAnsi="Times New Roman" w:cs="Times New Roman"/>
          <w:b/>
          <w:bCs/>
          <w:sz w:val="32"/>
          <w:szCs w:val="32"/>
        </w:rPr>
      </w:pPr>
      <w:r>
        <w:rPr>
          <w:b/>
          <w:bCs/>
        </w:rPr>
        <w:br w:type="page"/>
      </w:r>
    </w:p>
    <w:p w14:paraId="3C68060E" w14:textId="2D28F0CB" w:rsidR="00AA453F" w:rsidRPr="00AA453F" w:rsidRDefault="00AA453F" w:rsidP="00AA453F">
      <w:pPr>
        <w:pStyle w:val="Styl1"/>
      </w:pPr>
      <w:bookmarkStart w:id="0" w:name="_Toc156064946"/>
      <w:r w:rsidRPr="00AA453F">
        <w:lastRenderedPageBreak/>
        <w:t>Obszary Standardów Ochrony Małoletnich przed krzywdzeniem</w:t>
      </w:r>
      <w:r w:rsidR="00054FBA">
        <w:t>.</w:t>
      </w:r>
      <w:bookmarkEnd w:id="0"/>
    </w:p>
    <w:p w14:paraId="593811B4" w14:textId="77777777" w:rsidR="00AA453F" w:rsidRPr="00D975E8" w:rsidRDefault="00AA453F" w:rsidP="00AA453F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0F8E1CE" w14:textId="36A47DAF" w:rsidR="00AA453F" w:rsidRDefault="00AA453F" w:rsidP="00AA453F">
      <w:pPr>
        <w:pStyle w:val="NormalnyWeb"/>
        <w:spacing w:before="0" w:beforeAutospacing="0" w:after="0" w:afterAutospacing="0"/>
        <w:jc w:val="both"/>
        <w:rPr>
          <w:rFonts w:eastAsia="Calibri"/>
        </w:rPr>
      </w:pPr>
      <w:r w:rsidRPr="00B95CE9">
        <w:rPr>
          <w:b/>
        </w:rPr>
        <w:t>Standard 1</w:t>
      </w:r>
      <w:r>
        <w:t xml:space="preserve"> – Placówka opracowała, przyjęła i wdrożyła do realizacji Standardy Ochrony Małoletnich</w:t>
      </w:r>
      <w:r w:rsidR="00D3200D">
        <w:rPr>
          <w:rFonts w:eastAsia="Calibri"/>
        </w:rPr>
        <w:t>.</w:t>
      </w:r>
    </w:p>
    <w:p w14:paraId="2474CED3" w14:textId="4FFC865C" w:rsidR="00D3200D" w:rsidRPr="00D3200D" w:rsidRDefault="00AE3959" w:rsidP="00D3200D">
      <w:pPr>
        <w:pStyle w:val="Akapitzlist"/>
        <w:numPr>
          <w:ilvl w:val="0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Standardy</w:t>
      </w:r>
      <w:r w:rsidR="00D3200D"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 dotycz</w:t>
      </w:r>
      <w:r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ą</w:t>
      </w:r>
      <w:r w:rsidR="00D3200D"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 całego personelu (pracowników, współpracowników, stażystów i wolontariuszy – na wszystkich szczeblach placówki).  </w:t>
      </w:r>
    </w:p>
    <w:p w14:paraId="1E9E8F15" w14:textId="1CFDF669" w:rsidR="00D3200D" w:rsidRPr="00D3200D" w:rsidRDefault="00D3200D" w:rsidP="00D3200D">
      <w:pPr>
        <w:pStyle w:val="Akapitzlist"/>
        <w:numPr>
          <w:ilvl w:val="0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  <w:r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Organ zarządzający placówką zatwierdził </w:t>
      </w:r>
      <w:r w:rsidR="002E4793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Standardy</w:t>
      </w:r>
      <w:r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, a za </w:t>
      </w:r>
      <w:r w:rsidR="002E4793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ich </w:t>
      </w:r>
      <w:r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wdrażanie i nadzorowanie odpowiada kierownictwo placówki.</w:t>
      </w:r>
    </w:p>
    <w:p w14:paraId="1687090F" w14:textId="76EF5A0E" w:rsidR="00D3200D" w:rsidRPr="00D3200D" w:rsidRDefault="00D3200D" w:rsidP="00D3200D">
      <w:pPr>
        <w:pStyle w:val="Akapitzlist"/>
        <w:numPr>
          <w:ilvl w:val="0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  <w:r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Kierownictwo placówki wyznaczyło osobę odpowiedzialną za monitoring realizacji </w:t>
      </w:r>
      <w:r w:rsidR="002E4793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Standardów</w:t>
      </w:r>
      <w:r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. Rola oraz zadania tej osoby są jasno określone.</w:t>
      </w:r>
    </w:p>
    <w:p w14:paraId="423219E1" w14:textId="7C8F3545" w:rsidR="00D3200D" w:rsidRPr="00D3200D" w:rsidRDefault="002E4793" w:rsidP="00D3200D">
      <w:pPr>
        <w:pStyle w:val="Akapitzlist"/>
        <w:numPr>
          <w:ilvl w:val="0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Standardy ochrony małoletnich</w:t>
      </w:r>
      <w:r w:rsidR="00D3200D"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 jasno i kompleksowo określa</w:t>
      </w:r>
      <w:r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ją</w:t>
      </w:r>
      <w:r w:rsidR="00D3200D"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:  </w:t>
      </w:r>
    </w:p>
    <w:p w14:paraId="1717A59B" w14:textId="77777777" w:rsidR="00D3200D" w:rsidRPr="00D3200D" w:rsidRDefault="00D3200D" w:rsidP="00D3200D">
      <w:pPr>
        <w:numPr>
          <w:ilvl w:val="1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zasady bezpiecznej rekrutacji personelu  </w:t>
      </w:r>
    </w:p>
    <w:p w14:paraId="0138EF1F" w14:textId="77777777" w:rsidR="00D3200D" w:rsidRPr="00D3200D" w:rsidRDefault="00D3200D" w:rsidP="00D3200D">
      <w:pPr>
        <w:numPr>
          <w:ilvl w:val="1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sposób reagowania w placówce na przypadki podejrzenia, że dziecko doświadcza krzywdzenia  </w:t>
      </w:r>
    </w:p>
    <w:p w14:paraId="003A3A81" w14:textId="77777777" w:rsidR="00D3200D" w:rsidRPr="00D3200D" w:rsidRDefault="00D3200D" w:rsidP="00D3200D">
      <w:pPr>
        <w:numPr>
          <w:ilvl w:val="1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zasady bezpiecznych relacji personel-dziecko  </w:t>
      </w:r>
    </w:p>
    <w:p w14:paraId="54E309DB" w14:textId="4A3EE886" w:rsidR="00D3200D" w:rsidRPr="00D3200D" w:rsidRDefault="00D3200D" w:rsidP="00D3200D">
      <w:pPr>
        <w:numPr>
          <w:ilvl w:val="1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zasady bezpiecznego korzystania z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I</w:t>
      </w: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nternetu i mediów elektronicznych  </w:t>
      </w:r>
    </w:p>
    <w:p w14:paraId="24FDF53B" w14:textId="77777777" w:rsidR="00D3200D" w:rsidRPr="00D3200D" w:rsidRDefault="00D3200D" w:rsidP="00D3200D">
      <w:pPr>
        <w:numPr>
          <w:ilvl w:val="1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D3200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zasady ochrony wizerunku i danych osobowych dzieci</w:t>
      </w:r>
    </w:p>
    <w:p w14:paraId="7B857BA1" w14:textId="0E1DA0A2" w:rsidR="00D3200D" w:rsidRPr="00D3200D" w:rsidRDefault="00AE3959" w:rsidP="00D3200D">
      <w:pPr>
        <w:pStyle w:val="Akapitzlist"/>
        <w:numPr>
          <w:ilvl w:val="0"/>
          <w:numId w:val="5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kern w:val="0"/>
          <w:sz w:val="24"/>
          <w:szCs w:val="24"/>
          <w:lang w:eastAsia="pl-PL"/>
        </w:rPr>
        <w:t>Standardy są opublikowane</w:t>
      </w:r>
      <w:r w:rsidR="00D3200D" w:rsidRPr="00D3200D">
        <w:rPr>
          <w:rFonts w:ascii="Times New Roman" w:eastAsia="Times New Roman" w:hAnsi="Times New Roman"/>
          <w:kern w:val="0"/>
          <w:sz w:val="24"/>
          <w:szCs w:val="24"/>
          <w:lang w:eastAsia="pl-PL"/>
        </w:rPr>
        <w:t xml:space="preserve"> i szeroko promowana wśród całego personelu, rodziców i dzieci, a poszczególne grupy są z nią aktywnie zapoznawane poprzez działania edukacyjne i informacyjne.  </w:t>
      </w:r>
    </w:p>
    <w:p w14:paraId="77C8C3C8" w14:textId="7BB5813A" w:rsidR="00AA453F" w:rsidRDefault="00AA453F" w:rsidP="00AA45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5CE9">
        <w:rPr>
          <w:rFonts w:ascii="Times New Roman" w:hAnsi="Times New Roman"/>
          <w:b/>
          <w:sz w:val="24"/>
          <w:szCs w:val="24"/>
        </w:rPr>
        <w:t>Standard 2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F75978">
        <w:rPr>
          <w:rFonts w:ascii="Times New Roman" w:hAnsi="Times New Roman"/>
          <w:sz w:val="24"/>
          <w:szCs w:val="24"/>
        </w:rPr>
        <w:t>Placówka</w:t>
      </w:r>
      <w:r>
        <w:t xml:space="preserve"> </w:t>
      </w:r>
      <w:r>
        <w:rPr>
          <w:rFonts w:ascii="Times New Roman" w:hAnsi="Times New Roman"/>
          <w:sz w:val="24"/>
          <w:szCs w:val="24"/>
        </w:rPr>
        <w:t>stosuje zasady bezpiecznej rekrutacji personelu, regularnie szkoli personel ze Standardów tj.:</w:t>
      </w:r>
    </w:p>
    <w:p w14:paraId="3E6D01FF" w14:textId="77777777" w:rsidR="00AA453F" w:rsidRPr="00D975E8" w:rsidRDefault="00AA453F" w:rsidP="00AA453F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rekrutacji personelu pracującego z dziećmi w Przedszkolu, w tym obowiązek uzyskiwania danych z Rejestru Sprawców Przestępstw na Tle Seksualnym o każdym członku personelu oraz, gdy jest to dozwolone przepisami obowiązującego prawa, informacji z Krajowego Rejestru Karnego, a kiedy prawo na to nie zezwala, uzyskiwania oświadczenia personelu dotyczącego niekaralności lub braku toczących się postępowań karnych lub dyscyplinarnych za przestępstwa przeciwko wolności seksualnej i obyczajności oraz przestępstwa z użyciem przemocy na szkodę małoletniego,</w:t>
      </w:r>
    </w:p>
    <w:p w14:paraId="76F25725" w14:textId="77777777" w:rsidR="00AA453F" w:rsidRPr="00D975E8" w:rsidRDefault="00AA453F" w:rsidP="00AA453F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bezpiecznych relacji personelu Przedszkola z małoletnimi, wskazujące, jakie zachowania na terenie Przedszkola są niedozwolone, a jakie pożądane w kontakcie z dzieckiem,</w:t>
      </w:r>
    </w:p>
    <w:p w14:paraId="4A061988" w14:textId="77777777" w:rsidR="00AA453F" w:rsidRPr="00D975E8" w:rsidRDefault="00AA453F" w:rsidP="00AA453F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zapewniania pracownikom podstawowej wiedzy na temat ochrony małoletnich przed krzywdzeniem oraz udzielania pomocy dzieciom w sytuacjach zagrożenia, w zakresie:</w:t>
      </w:r>
    </w:p>
    <w:p w14:paraId="670E503E" w14:textId="77777777" w:rsidR="00AA453F" w:rsidRPr="00D975E8" w:rsidRDefault="00AA453F" w:rsidP="00AA453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rozpoznawania symptomów krzywdzenia dzieci,</w:t>
      </w:r>
    </w:p>
    <w:p w14:paraId="2B29528F" w14:textId="77777777" w:rsidR="00AA453F" w:rsidRPr="00D975E8" w:rsidRDefault="00AA453F" w:rsidP="00AA453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procedur interwencji w przypadku podejrzeń krzywdzenia,</w:t>
      </w:r>
    </w:p>
    <w:p w14:paraId="6B511156" w14:textId="77777777" w:rsidR="00AA453F" w:rsidRPr="00D975E8" w:rsidRDefault="00AA453F" w:rsidP="00AA453F">
      <w:pPr>
        <w:numPr>
          <w:ilvl w:val="0"/>
          <w:numId w:val="1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odpowiedzialności prawnej pracowników Przedszkola, zobowiązanych do podejmowania interwencji,</w:t>
      </w:r>
    </w:p>
    <w:p w14:paraId="201304D5" w14:textId="77777777" w:rsidR="00AA453F" w:rsidRPr="00D975E8" w:rsidRDefault="00AA453F" w:rsidP="00AA453F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zasady przygotowania personelu Przedszkola (pracującego z dziećmi i ich rodzicami/opiekunami) do edukowania: </w:t>
      </w:r>
    </w:p>
    <w:p w14:paraId="14AD2B22" w14:textId="77777777" w:rsidR="00AA453F" w:rsidRPr="00D975E8" w:rsidRDefault="00AA453F" w:rsidP="00AA453F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dzieci na temat ochrony przed przemocą i wykorzystywaniem, </w:t>
      </w:r>
    </w:p>
    <w:p w14:paraId="525C8354" w14:textId="77777777" w:rsidR="00AA453F" w:rsidRPr="00D975E8" w:rsidRDefault="00AA453F" w:rsidP="00AA453F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rodziców/opiekunów dzieci na temat wychowania dzieci bez przemocy oraz chronienia ich przed przemocą i wykorzystywaniem,</w:t>
      </w:r>
    </w:p>
    <w:p w14:paraId="42270E66" w14:textId="4C420947" w:rsidR="00AA453F" w:rsidRDefault="00AA453F" w:rsidP="00AA453F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dysponowania materiałami edukacyjnymi dla dzieci i dla rodziców oraz aktywnego ich wykorzystania</w:t>
      </w:r>
      <w:r w:rsidR="00973F12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110ED5D6" w14:textId="77777777" w:rsidR="00D3200D" w:rsidRPr="00D975E8" w:rsidRDefault="00D3200D" w:rsidP="00D3200D">
      <w:pPr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C0BBDE0" w14:textId="77777777" w:rsidR="00AA453F" w:rsidRDefault="00AA453F" w:rsidP="00AA453F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B95CE9">
        <w:rPr>
          <w:rFonts w:ascii="Times New Roman" w:hAnsi="Times New Roman"/>
          <w:b/>
          <w:sz w:val="24"/>
          <w:szCs w:val="24"/>
        </w:rPr>
        <w:t>Standard 3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F75978">
        <w:rPr>
          <w:rFonts w:ascii="Times New Roman" w:hAnsi="Times New Roman"/>
          <w:sz w:val="24"/>
          <w:szCs w:val="24"/>
        </w:rPr>
        <w:t>Placówka</w:t>
      </w:r>
      <w:r>
        <w:t xml:space="preserve"> </w:t>
      </w:r>
      <w:r>
        <w:rPr>
          <w:rFonts w:ascii="Times New Roman" w:hAnsi="Times New Roman"/>
          <w:sz w:val="24"/>
          <w:szCs w:val="24"/>
        </w:rPr>
        <w:t>wdrożyła i stosuje procedury interwencyjne, które znane są i udostępnione całemu personelowi. Każdy pracownik wie komu należy zgłosić informację o krzywdzeniu małoletniego i kto jest odpowiedzialny za działania interwencyjne. Każdemu pracownikowi udostępnione są dane kontaktowe do lokalnych instytucji odpowiedzialnych za przeciwdziałanie i interwencję w przypadku krzywdzenia małoletnich.</w:t>
      </w:r>
    </w:p>
    <w:p w14:paraId="41CF35B3" w14:textId="6731163B" w:rsidR="00D3200D" w:rsidRDefault="00D3200D" w:rsidP="00D3200D">
      <w:pPr>
        <w:pStyle w:val="NormalnyWeb"/>
        <w:numPr>
          <w:ilvl w:val="0"/>
          <w:numId w:val="53"/>
        </w:numPr>
        <w:jc w:val="both"/>
      </w:pPr>
      <w:r>
        <w:t>Placówka wypracowała procedury, które określają krok po kroku, jakie działanie należy podjąć w sytuacji krzywdzenia dziecka lub zagrożenia jego bezpieczeństwa ze strony personelu organizacji, członków rodziny, rówieśników i osób obcych.  </w:t>
      </w:r>
    </w:p>
    <w:p w14:paraId="0F1ED63C" w14:textId="58B60EB4" w:rsidR="00D3200D" w:rsidRDefault="00D3200D" w:rsidP="00D3200D">
      <w:pPr>
        <w:pStyle w:val="NormalnyWeb"/>
        <w:numPr>
          <w:ilvl w:val="0"/>
          <w:numId w:val="53"/>
        </w:numPr>
        <w:jc w:val="both"/>
      </w:pPr>
      <w:r>
        <w:t>Placówka dysponuje danymi kontaktowymi lokalnych instytucji i organizacji, które zajmują się interwencja i pomocą w sytuacjach krzywdzenia dzieci (policja, sąd rodzinny, centrum interwencji kryzysowej, ośrodek pomocy społecznej, placówki ochrony zdrowia) oraz zapewnia do nich dostęp wszystkim pracownikom.    </w:t>
      </w:r>
    </w:p>
    <w:p w14:paraId="63269C62" w14:textId="77777777" w:rsidR="00D3200D" w:rsidRDefault="00D3200D" w:rsidP="00AA453F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14:paraId="19801BB6" w14:textId="5E2BD3F4" w:rsidR="00AA453F" w:rsidRDefault="00AA453F" w:rsidP="00AA453F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B95CE9">
        <w:rPr>
          <w:rFonts w:ascii="Times New Roman" w:hAnsi="Times New Roman"/>
          <w:b/>
          <w:sz w:val="24"/>
          <w:szCs w:val="24"/>
        </w:rPr>
        <w:t>Standard 4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F75978">
        <w:rPr>
          <w:rFonts w:ascii="Times New Roman" w:hAnsi="Times New Roman"/>
          <w:sz w:val="24"/>
          <w:szCs w:val="24"/>
        </w:rPr>
        <w:t>Placówka</w:t>
      </w:r>
      <w:r>
        <w:t xml:space="preserve"> </w:t>
      </w:r>
      <w:r>
        <w:rPr>
          <w:rFonts w:ascii="Times New Roman" w:hAnsi="Times New Roman"/>
          <w:sz w:val="24"/>
          <w:szCs w:val="24"/>
        </w:rPr>
        <w:t>co najmniej raz na 2 lata monitoruje i w razie konieczności ewaluuje zapisy Standardów, konsultując się z personelem i rodzicami oraz je aktualizuje.</w:t>
      </w:r>
    </w:p>
    <w:p w14:paraId="101B58C5" w14:textId="77777777" w:rsidR="00D3200D" w:rsidRDefault="00D3200D" w:rsidP="00D3200D">
      <w:pPr>
        <w:pStyle w:val="NormalnyWeb"/>
        <w:jc w:val="both"/>
      </w:pPr>
      <w:r>
        <w:t>Standardy podstawowe:</w:t>
      </w:r>
    </w:p>
    <w:p w14:paraId="3C7ED6D5" w14:textId="436C8CDA" w:rsidR="00D3200D" w:rsidRDefault="00D3200D" w:rsidP="00D3200D">
      <w:pPr>
        <w:pStyle w:val="NormalnyWeb"/>
        <w:numPr>
          <w:ilvl w:val="0"/>
          <w:numId w:val="55"/>
        </w:numPr>
        <w:jc w:val="both"/>
      </w:pPr>
      <w:r>
        <w:t>Przyjęt</w:t>
      </w:r>
      <w:r w:rsidR="00DA6458">
        <w:t>e</w:t>
      </w:r>
      <w:r>
        <w:t xml:space="preserve"> </w:t>
      </w:r>
      <w:r w:rsidR="00DA6458">
        <w:t xml:space="preserve">standardy ochrony małoletnich są weryfikowane </w:t>
      </w:r>
      <w:r>
        <w:t>ze szczególnym uwzględnieniem analizy sytuacji związanych z wystąpieniem zagrożenia bezpieczeństwa dzieci.  </w:t>
      </w:r>
    </w:p>
    <w:p w14:paraId="6A424E82" w14:textId="16E7C225" w:rsidR="00D3200D" w:rsidRDefault="00D3200D" w:rsidP="00D3200D">
      <w:pPr>
        <w:pStyle w:val="NormalnyWeb"/>
        <w:jc w:val="both"/>
      </w:pPr>
      <w:r>
        <w:t> Standardy uzupełniające: </w:t>
      </w:r>
    </w:p>
    <w:p w14:paraId="5ABA672D" w14:textId="3AD00B24" w:rsidR="00D3200D" w:rsidRDefault="00D3200D" w:rsidP="00D3200D">
      <w:pPr>
        <w:pStyle w:val="NormalnyWeb"/>
        <w:numPr>
          <w:ilvl w:val="0"/>
          <w:numId w:val="55"/>
        </w:numPr>
        <w:jc w:val="both"/>
      </w:pPr>
      <w:r>
        <w:t xml:space="preserve">W ramach weryfikacji </w:t>
      </w:r>
      <w:r w:rsidR="00CD291F">
        <w:t>standardów</w:t>
      </w:r>
      <w:r>
        <w:t xml:space="preserve"> placówka konsultuje się z dziećmi i ich rodzicami/opiekunami. </w:t>
      </w:r>
    </w:p>
    <w:p w14:paraId="656B46BD" w14:textId="21181393" w:rsidR="00755A6F" w:rsidRDefault="00D3200D" w:rsidP="00D3200D">
      <w:pPr>
        <w:pStyle w:val="Styl1"/>
      </w:pPr>
      <w:bookmarkStart w:id="1" w:name="_Toc156064950"/>
      <w:r w:rsidRPr="00D3200D">
        <w:t>Rozpoznawanie i reagowanie na czynniki ryzyka krzywdzenia dziec</w:t>
      </w:r>
      <w:r>
        <w:t>ka</w:t>
      </w:r>
      <w:r w:rsidR="00054FBA">
        <w:t>.</w:t>
      </w:r>
      <w:bookmarkEnd w:id="1"/>
    </w:p>
    <w:p w14:paraId="1F605A48" w14:textId="77777777" w:rsidR="00D3200D" w:rsidRDefault="00D3200D" w:rsidP="00D3200D">
      <w:pPr>
        <w:spacing w:after="0" w:line="360" w:lineRule="auto"/>
        <w:ind w:left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609A6FC" w14:textId="77777777" w:rsidR="000D24BD" w:rsidRDefault="000D24BD" w:rsidP="000D24BD">
      <w:pPr>
        <w:pStyle w:val="Akapitzlist"/>
        <w:numPr>
          <w:ilvl w:val="0"/>
          <w:numId w:val="56"/>
        </w:numPr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D24BD">
        <w:rPr>
          <w:rFonts w:ascii="Times New Roman" w:hAnsi="Times New Roman"/>
          <w:kern w:val="0"/>
          <w:sz w:val="24"/>
          <w:szCs w:val="24"/>
        </w:rPr>
        <w:t>Pracownicy placówki posiadają wiedzę i w ramach wykonywanych obowiązków zwracają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D24BD">
        <w:rPr>
          <w:rFonts w:ascii="Times New Roman" w:hAnsi="Times New Roman"/>
          <w:kern w:val="0"/>
          <w:sz w:val="24"/>
          <w:szCs w:val="24"/>
        </w:rPr>
        <w:t>uwagę na czynniki ryzyka i symptomy krzywdzenia dzieci.</w:t>
      </w:r>
    </w:p>
    <w:p w14:paraId="5D83D59E" w14:textId="49450E75" w:rsidR="000D24BD" w:rsidRDefault="000D24BD" w:rsidP="000D24BD">
      <w:pPr>
        <w:pStyle w:val="Akapitzlist"/>
        <w:numPr>
          <w:ilvl w:val="0"/>
          <w:numId w:val="56"/>
        </w:numPr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D24BD">
        <w:rPr>
          <w:rFonts w:ascii="Times New Roman" w:hAnsi="Times New Roman"/>
          <w:kern w:val="0"/>
          <w:sz w:val="24"/>
          <w:szCs w:val="24"/>
        </w:rPr>
        <w:t>W przypadku zidentyfikowania czynników ryzyka pracownicy placówki podejmują rozmowę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D24BD">
        <w:rPr>
          <w:rFonts w:ascii="Times New Roman" w:hAnsi="Times New Roman"/>
          <w:kern w:val="0"/>
          <w:sz w:val="24"/>
          <w:szCs w:val="24"/>
        </w:rPr>
        <w:t>z rodzicami, przekazując informacje na temat dostępnej oferty wsparcia</w:t>
      </w:r>
      <w:r>
        <w:rPr>
          <w:rFonts w:ascii="Times New Roman" w:hAnsi="Times New Roman"/>
          <w:kern w:val="0"/>
          <w:sz w:val="24"/>
          <w:szCs w:val="24"/>
        </w:rPr>
        <w:br/>
      </w:r>
      <w:r w:rsidRPr="000D24BD">
        <w:rPr>
          <w:rFonts w:ascii="Times New Roman" w:hAnsi="Times New Roman"/>
          <w:kern w:val="0"/>
          <w:sz w:val="24"/>
          <w:szCs w:val="24"/>
        </w:rPr>
        <w:t>i motywując ich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D24BD">
        <w:rPr>
          <w:rFonts w:ascii="Times New Roman" w:hAnsi="Times New Roman"/>
          <w:kern w:val="0"/>
          <w:sz w:val="24"/>
          <w:szCs w:val="24"/>
        </w:rPr>
        <w:t>do szukania dla siebie pomocy.</w:t>
      </w:r>
    </w:p>
    <w:p w14:paraId="3A6AC914" w14:textId="77777777" w:rsidR="000D24BD" w:rsidRDefault="000D24BD" w:rsidP="000D24BD">
      <w:pPr>
        <w:pStyle w:val="Akapitzlist"/>
        <w:numPr>
          <w:ilvl w:val="0"/>
          <w:numId w:val="56"/>
        </w:numPr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D24BD">
        <w:rPr>
          <w:rFonts w:ascii="Times New Roman" w:hAnsi="Times New Roman"/>
          <w:kern w:val="0"/>
          <w:sz w:val="24"/>
          <w:szCs w:val="24"/>
        </w:rPr>
        <w:t>Pracownicy monitorują sytuację i dobrostan dziecka.</w:t>
      </w:r>
    </w:p>
    <w:p w14:paraId="77EB8208" w14:textId="2552D146" w:rsidR="000D24BD" w:rsidRDefault="000D24BD" w:rsidP="000D24BD">
      <w:pPr>
        <w:pStyle w:val="Akapitzlist"/>
        <w:numPr>
          <w:ilvl w:val="0"/>
          <w:numId w:val="56"/>
        </w:numPr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D24BD">
        <w:rPr>
          <w:rFonts w:ascii="Times New Roman" w:hAnsi="Times New Roman"/>
          <w:kern w:val="0"/>
          <w:sz w:val="24"/>
          <w:szCs w:val="24"/>
        </w:rPr>
        <w:t>Pracownicy znają i stosują zasady bezpiecznych relacji personel–dziecko i dziecko–dziecko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D24BD">
        <w:rPr>
          <w:rFonts w:ascii="Times New Roman" w:hAnsi="Times New Roman"/>
          <w:kern w:val="0"/>
          <w:sz w:val="24"/>
          <w:szCs w:val="24"/>
        </w:rPr>
        <w:t>ustalone w placówce</w:t>
      </w:r>
      <w:r>
        <w:rPr>
          <w:rFonts w:ascii="Times New Roman" w:hAnsi="Times New Roman"/>
          <w:kern w:val="0"/>
          <w:sz w:val="24"/>
          <w:szCs w:val="24"/>
        </w:rPr>
        <w:t>.</w:t>
      </w:r>
    </w:p>
    <w:p w14:paraId="79AF2D92" w14:textId="6D184E85" w:rsidR="00755A6F" w:rsidRPr="000D24BD" w:rsidRDefault="000D24BD" w:rsidP="000D24BD">
      <w:pPr>
        <w:pStyle w:val="Akapitzlist"/>
        <w:numPr>
          <w:ilvl w:val="0"/>
          <w:numId w:val="56"/>
        </w:numPr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0D24BD">
        <w:rPr>
          <w:rFonts w:ascii="Times New Roman" w:hAnsi="Times New Roman"/>
          <w:kern w:val="0"/>
          <w:sz w:val="24"/>
          <w:szCs w:val="24"/>
        </w:rPr>
        <w:t>Rekrutacja pracowników placówki odbywa się zgodnie z zasadami bezpiecznej rekrutacji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D24BD">
        <w:rPr>
          <w:rFonts w:ascii="Times New Roman" w:hAnsi="Times New Roman"/>
          <w:kern w:val="0"/>
          <w:sz w:val="24"/>
          <w:szCs w:val="24"/>
        </w:rPr>
        <w:t>personelu.</w:t>
      </w:r>
    </w:p>
    <w:p w14:paraId="14C31B85" w14:textId="0A59AC05" w:rsidR="00755A6F" w:rsidRPr="00D975E8" w:rsidRDefault="00755A6F" w:rsidP="00300FCB">
      <w:pPr>
        <w:pStyle w:val="Styl1"/>
      </w:pPr>
      <w:bookmarkStart w:id="2" w:name="_Toc156064952"/>
      <w:r w:rsidRPr="00D975E8">
        <w:lastRenderedPageBreak/>
        <w:t>Zasady reagowania na przypadki podejrzenia, że małoletni doświadcza krzywdzenia</w:t>
      </w:r>
      <w:r w:rsidR="00054FBA">
        <w:t xml:space="preserve">. </w:t>
      </w:r>
      <w:r w:rsidR="00054FBA" w:rsidRPr="00054FBA">
        <w:t>Procedury interwencji w przypadku krzywdzenia dziecka</w:t>
      </w:r>
      <w:r w:rsidR="00054FBA">
        <w:t>.</w:t>
      </w:r>
      <w:bookmarkEnd w:id="2"/>
    </w:p>
    <w:p w14:paraId="1C0372D1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EB02650" w14:textId="6E4B8902" w:rsidR="00755A6F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przypadku powzięcia przez pracownika Przedszkola podejrzenia, że dziecko jest krzywdzone, pracownik ma obowiązek sporządzenia notatki służbowej i przekazania uzyskanej informacji dyrektorowi Przedszkola.</w:t>
      </w:r>
    </w:p>
    <w:p w14:paraId="66BA7D0A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2B23836A" w14:textId="79A18D28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 uzyskaniu informacji, dyrektor Przedszkola wzywa opiekunów dziecka, którego krzywdzenie podejrzewa i informuje ich o podejrzeniu.</w:t>
      </w:r>
    </w:p>
    <w:p w14:paraId="0C75403E" w14:textId="3AE4D6C5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Wyznaczona przez dyrektora Przedszkola osoba sporządza opis sytuacji przedszkolnej i rodzinnej dziecka na podstawie rozmów z dzieckiem, nauczycielami, wychowawcą i rodzicami oraz opracowuje plan pomocy małoletniemu.</w:t>
      </w:r>
    </w:p>
    <w:p w14:paraId="092E4FFC" w14:textId="77777777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Plan pomocy małoletniemu powinien zawierać wskazania dotyczące:</w:t>
      </w:r>
    </w:p>
    <w:p w14:paraId="50BF38A2" w14:textId="77777777" w:rsidR="00755A6F" w:rsidRPr="00D975E8" w:rsidRDefault="00755A6F" w:rsidP="00D975E8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podjęcia przez Przedszkole działań w celu zapewnienia dziecku bezpieczeństwa, w tym zgłoszenie podejrzenia krzywdzenia do odpowiedniej instytucji,</w:t>
      </w:r>
    </w:p>
    <w:p w14:paraId="52EC80A2" w14:textId="77777777" w:rsidR="00755A6F" w:rsidRPr="00D975E8" w:rsidRDefault="00755A6F" w:rsidP="00D975E8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wsparcia, jakie zaoferuje dziecku Przedszkole,</w:t>
      </w:r>
    </w:p>
    <w:p w14:paraId="3EA49468" w14:textId="50B05CB9" w:rsidR="00300FCB" w:rsidRPr="00300FCB" w:rsidRDefault="00755A6F" w:rsidP="00300FCB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skierowania dziecka do specjalistycznej placówki pomocy dziecku, jeżeli istnieje taka potrzeba.</w:t>
      </w:r>
    </w:p>
    <w:p w14:paraId="698FD4BC" w14:textId="77777777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>W bardziej skomplikowanych przypadkach (dotyczących np. wykorzystywania seksualnego lub znęcania się fizycznego i psychicznego o dużym nasileniu) dyrektor Przedszkola powołuje zespół interwencyjny, w skład którego mogą wejść: pedagog/psycholog, wychowawca dziecka, dyrektor Przedszkola, inni pracownicy mający wiedzę na temat skutków krzywdzenia dziecka lub o krzywdzonym dziecku.</w:t>
      </w:r>
    </w:p>
    <w:p w14:paraId="30644AB8" w14:textId="0AD559AA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>Zespół interwencyjny sporządza plan pomocy małoletniemu na podstawie opisu sporządzonego przez pedagoga/psychologa przedszkolnego oraz innych, uzyskanych przez członków zespołu, informacji.</w:t>
      </w:r>
    </w:p>
    <w:p w14:paraId="7ECAA92D" w14:textId="77777777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>W przypadku gdy podejrzenie krzywdzenia zgłoszą rodzice/opiekunowie dziecka, dyrektor Przedszkola jest zobowiązany powołać zespół interwencyjny.</w:t>
      </w:r>
    </w:p>
    <w:p w14:paraId="1FB6F0A6" w14:textId="77777777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>Zespół, o którym mowa</w:t>
      </w:r>
      <w:r w:rsidR="00300FCB">
        <w:rPr>
          <w:rFonts w:ascii="Times New Roman" w:hAnsi="Times New Roman"/>
          <w:kern w:val="0"/>
          <w:sz w:val="24"/>
          <w:szCs w:val="24"/>
        </w:rPr>
        <w:t xml:space="preserve">, </w:t>
      </w:r>
      <w:r w:rsidRPr="00300FCB">
        <w:rPr>
          <w:rFonts w:ascii="Times New Roman" w:hAnsi="Times New Roman"/>
          <w:kern w:val="0"/>
          <w:sz w:val="24"/>
          <w:szCs w:val="24"/>
        </w:rPr>
        <w:t>wzywa rodziców/opiekunów dziecka na spotkanie wyjaśniające, podczas którego może zaproponować zdiagnozowanie zgłaszanego podejrzenia w zewnętrznej, bezstronnej instytucji. Ze spotkania sporządza się protokół.</w:t>
      </w:r>
    </w:p>
    <w:p w14:paraId="6F63AC63" w14:textId="77777777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lastRenderedPageBreak/>
        <w:t>Sporządzony przez zespół interwencyjny plan pomocy małoletniemu wraz z zaleceniem współpracy przy jego realizacji przedstawiany jest rodzicom/opiekunom przez pedagoga/psychologa.</w:t>
      </w:r>
    </w:p>
    <w:p w14:paraId="72ED677D" w14:textId="77777777" w:rsidR="00300FCB" w:rsidRDefault="00755A6F" w:rsidP="00300FCB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 xml:space="preserve">Pedagog/psycholog informuje rodziców/opiekunów o obowiązku Przedszkola – jako instytucji – zgłoszenia podejrzenia krzywdzenia małoletniego do odpowiedniej instytucji (prokuratura, policja lub sąd rodzinny, ośrodek pomocy społecznej bądź przewodniczący zespołu interdyscyplinarnego – procedura „Niebieskiej Karty” – w zależności od zdiagnozowanego typu krzywdzenia i skorelowanej z nim interwencji). </w:t>
      </w:r>
    </w:p>
    <w:p w14:paraId="157DA5BA" w14:textId="77777777" w:rsidR="00300FCB" w:rsidRDefault="00300FCB" w:rsidP="00300FCB">
      <w:pPr>
        <w:spacing w:after="0" w:line="360" w:lineRule="auto"/>
        <w:jc w:val="both"/>
        <w:rPr>
          <w:rFonts w:ascii="Times New Roman" w:hAnsi="Times New Roman"/>
          <w:b/>
          <w:bCs/>
          <w:kern w:val="0"/>
          <w:sz w:val="24"/>
          <w:szCs w:val="24"/>
        </w:rPr>
      </w:pPr>
    </w:p>
    <w:p w14:paraId="7DDE0B98" w14:textId="5BF79CBC" w:rsidR="00755A6F" w:rsidRPr="00300FCB" w:rsidRDefault="00755A6F" w:rsidP="00300FCB">
      <w:pPr>
        <w:tabs>
          <w:tab w:val="left" w:pos="284"/>
        </w:tabs>
        <w:spacing w:after="0" w:line="360" w:lineRule="auto"/>
        <w:jc w:val="both"/>
        <w:rPr>
          <w:rFonts w:ascii="Times New Roman" w:hAnsi="Times New Roman"/>
          <w:kern w:val="0"/>
          <w:sz w:val="24"/>
          <w:szCs w:val="24"/>
        </w:rPr>
      </w:pPr>
      <w:r w:rsidRPr="00300FCB">
        <w:rPr>
          <w:rFonts w:ascii="Times New Roman" w:hAnsi="Times New Roman"/>
          <w:kern w:val="0"/>
          <w:sz w:val="24"/>
          <w:szCs w:val="24"/>
        </w:rPr>
        <w:t>Po poinformowaniu rodziców/opiekunów małoletniego przez pedagoga/psychologa – zgodnie z punktem poprzedzającym – dyrektor Przedszkola składa zawiadomienie o podejrzeniu przestępstwa do prokuratury/policji lub wniosek o wgląd w sytuację rodziny do sądu rejonowego, wydziału rodzinnego i nieletnich, ośrodka pomocy społecznej lub przesyła formularz „Niebieska Karta – A” do przewodniczącego zespołu interdyscyplinarnego.</w:t>
      </w:r>
    </w:p>
    <w:p w14:paraId="39B4F618" w14:textId="77777777" w:rsidR="00755A6F" w:rsidRPr="00D975E8" w:rsidRDefault="00755A6F" w:rsidP="00300FCB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przypadku gdy podejrzenie krzywdzenia zgłosili rodzice/opiekunowie małoletniego, a podejrzenie to nie zostało potwierdzone – Przedszkole informuje o tym fakcie rodziców/opiekunów dziecka na piśmie.</w:t>
      </w:r>
    </w:p>
    <w:p w14:paraId="298BD824" w14:textId="35536791" w:rsidR="00755A6F" w:rsidRPr="00D975E8" w:rsidRDefault="00755A6F" w:rsidP="00300FCB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 przebiegu interwencji sporządza się kartę interwencji.</w:t>
      </w:r>
    </w:p>
    <w:p w14:paraId="74EFA635" w14:textId="77777777" w:rsidR="00755A6F" w:rsidRDefault="00755A6F" w:rsidP="00300FCB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Wszyscy pracownicy Przedszkola i inne osoby, które w związku z wykonywaniem obowiązków służbowych podjęły informację o krzywdzeniu dziecka lub informacje z tym związane, są zobowiązani do zachowania tych informacji w tajemnicy, wyłączając informacje przekazywane uprawnionym instytucjom w ramach działań interwencyjnych.</w:t>
      </w:r>
    </w:p>
    <w:p w14:paraId="000D4760" w14:textId="77777777" w:rsidR="00D975E8" w:rsidRDefault="00D975E8" w:rsidP="00D975E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DFD68D8" w14:textId="77777777" w:rsidR="00755A6F" w:rsidRPr="00D975E8" w:rsidRDefault="00755A6F" w:rsidP="00300FCB">
      <w:pPr>
        <w:pStyle w:val="Styl1"/>
      </w:pPr>
      <w:bookmarkStart w:id="3" w:name="_Toc156064954"/>
      <w:r w:rsidRPr="00D975E8">
        <w:t>Zasady ochrony wizerunku dziecka i danych osobowych małoletnich</w:t>
      </w:r>
      <w:bookmarkEnd w:id="3"/>
    </w:p>
    <w:p w14:paraId="1A8EE8A2" w14:textId="2A5A4241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7F10D030" w14:textId="77777777" w:rsidR="00685C24" w:rsidRPr="00054FBA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Zasady powstały w oparciu o obowiązujące przepisy prawa.</w:t>
      </w: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Pr="00054FBA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Nasze wartości</w:t>
      </w:r>
    </w:p>
    <w:p w14:paraId="430FCD07" w14:textId="77777777" w:rsidR="00685C24" w:rsidRPr="00054FBA" w:rsidRDefault="00685C24" w:rsidP="00685C24">
      <w:pPr>
        <w:pStyle w:val="Akapitzlist"/>
        <w:numPr>
          <w:ilvl w:val="0"/>
          <w:numId w:val="57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054FBA">
        <w:rPr>
          <w:rFonts w:ascii="Times New Roman" w:hAnsi="Times New Roman"/>
          <w:kern w:val="0"/>
          <w:sz w:val="24"/>
          <w:szCs w:val="24"/>
        </w:rPr>
        <w:t>W naszych działaniach kierujemy się odpowiedzialnością i rozwagą wobec utrwalania,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przetwarzania, używania i publikowania wizerunków dzieci.</w:t>
      </w:r>
    </w:p>
    <w:p w14:paraId="50396EAB" w14:textId="77777777" w:rsidR="00685C24" w:rsidRPr="00054FBA" w:rsidRDefault="00685C24" w:rsidP="00685C24">
      <w:pPr>
        <w:pStyle w:val="Akapitzlist"/>
        <w:numPr>
          <w:ilvl w:val="0"/>
          <w:numId w:val="57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054FBA">
        <w:rPr>
          <w:rFonts w:ascii="Times New Roman" w:hAnsi="Times New Roman"/>
          <w:kern w:val="0"/>
          <w:sz w:val="24"/>
          <w:szCs w:val="24"/>
        </w:rPr>
        <w:t>Dzielenie się zdjęciami i filmami z naszych aktywności służy celebrowaniu sukcesów dzieci,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dokumentowaniu naszych działań i zawsze ma na uwadze bezpieczeństwo dzieci. Wykorzystujemy zdjęcia/nagrania pokazujące szeroki przekrój dzieci – chłopców i dziewczęta,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dzieci w różnym wieku, o różnych uzdolnieniach, stopniu sprawności i reprezentujące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różne grupy etniczne.</w:t>
      </w:r>
    </w:p>
    <w:p w14:paraId="465769E4" w14:textId="77777777" w:rsidR="00685C24" w:rsidRPr="00054FBA" w:rsidRDefault="00685C24" w:rsidP="00685C24">
      <w:pPr>
        <w:pStyle w:val="Akapitzlist"/>
        <w:numPr>
          <w:ilvl w:val="0"/>
          <w:numId w:val="57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054FBA">
        <w:rPr>
          <w:rFonts w:ascii="Times New Roman" w:hAnsi="Times New Roman"/>
          <w:kern w:val="0"/>
          <w:sz w:val="24"/>
          <w:szCs w:val="24"/>
        </w:rPr>
        <w:t>Dzieci mają prawo zdecydować, czy ich wizerunek zostanie zarejestrowany i w jaki sposób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zostanie przez nas użyty.</w:t>
      </w:r>
    </w:p>
    <w:p w14:paraId="22862C84" w14:textId="77777777" w:rsidR="00685C24" w:rsidRPr="00054FBA" w:rsidRDefault="00685C24" w:rsidP="00685C24">
      <w:pPr>
        <w:pStyle w:val="Akapitzlist"/>
        <w:numPr>
          <w:ilvl w:val="0"/>
          <w:numId w:val="57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054FBA">
        <w:rPr>
          <w:rFonts w:ascii="Times New Roman" w:hAnsi="Times New Roman"/>
          <w:kern w:val="0"/>
          <w:sz w:val="24"/>
          <w:szCs w:val="24"/>
        </w:rPr>
        <w:lastRenderedPageBreak/>
        <w:t>Zgoda rodziców/opiekunów prawnych na wykorzystanie wizerunku ich dziecka jest tylko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wtedy wiążąca, jeśli dzieci i rodzice/opiekunowie prawni zostali poinformowani o sposobie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054FBA">
        <w:rPr>
          <w:rFonts w:ascii="Times New Roman" w:hAnsi="Times New Roman"/>
          <w:kern w:val="0"/>
          <w:sz w:val="24"/>
          <w:szCs w:val="24"/>
        </w:rPr>
        <w:t>wykorzystania zdjęć/nagrań i ryzyku wiążącym się z publikacją wizerunku.</w:t>
      </w:r>
    </w:p>
    <w:p w14:paraId="106691E2" w14:textId="77777777" w:rsidR="00685C24" w:rsidRPr="00181D1B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D1B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Dbamy o bezpieczeństwo wizerunków dzieci poprzez:</w:t>
      </w:r>
    </w:p>
    <w:p w14:paraId="49F73AFB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Pytanie o pisemną zgodę rodziców/opiekunów prawnych oraz o zgodę dzieci przed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zrobieniem i publikacją zdjęcia/nagrania. Dobrą praktyką jest również pozyskiwanie zgód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samych dzieci.</w:t>
      </w:r>
    </w:p>
    <w:p w14:paraId="2C9E8BA6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Udzielenie wyjaśnień, do czego wykorzystamy zdjęcia/nagrania i w jakim kontekście, jak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będziemy przechowywać te dane i jakie potencjalne ryzyko wiąże się z publikacją zdjęć/nagrań online.</w:t>
      </w:r>
    </w:p>
    <w:p w14:paraId="59601853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Unikanie podpisywania zdjęć/nagrań informacjami identyfikującymi dziecko z imienia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i nazwiska. Jeśli konieczne jest podpisanie dziecka używamy tylko imienia.</w:t>
      </w:r>
    </w:p>
    <w:p w14:paraId="56920AC2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Rezygnację z ujawniania jakichkolwiek informacji wrażliwych o dziecku dotyczących m.in.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stanu zdrowia, sytuacji materialnej, sytuacji prawnej i powiązanych z wizerunkiem dziecka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(np. w przypadku zbiórek indywidualnych organizowanych przez naszą instytucję).</w:t>
      </w:r>
    </w:p>
    <w:p w14:paraId="3BB38FD1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Zmniejszenie ryzyka kopiowania i niestosownego wykorzystania zdjęć/nagrań dzieci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poprzez przyjęcie zasad:</w:t>
      </w:r>
    </w:p>
    <w:p w14:paraId="72A10882" w14:textId="77777777" w:rsidR="00685C24" w:rsidRPr="00181D1B" w:rsidRDefault="00685C24" w:rsidP="00685C24">
      <w:pPr>
        <w:pStyle w:val="Akapitzlist"/>
        <w:numPr>
          <w:ilvl w:val="1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wszystkie dzieci znajdujące się na zdjęciu/nagraniu muszą być ubrane, a sytuacja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zdjęcia/nagrania nie jest dla dziecka poniżająca, ośmieszająca ani nie ukazuje go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w negatywnym kontekście,</w:t>
      </w:r>
    </w:p>
    <w:p w14:paraId="26D05D49" w14:textId="77777777" w:rsidR="00685C24" w:rsidRPr="00181D1B" w:rsidRDefault="00685C24" w:rsidP="00685C24">
      <w:pPr>
        <w:pStyle w:val="Akapitzlist"/>
        <w:numPr>
          <w:ilvl w:val="1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zdjęcia/nagrania dzieci powinny się koncentrować na czynnościach wykonywanych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przez dzieci i w miarę możliwości przedstawiać dzieci w grupie, a nie pojedyncze osoby.</w:t>
      </w:r>
    </w:p>
    <w:p w14:paraId="22978F51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Rezygnację z publikacji zdjęć dzieci, nad którymi nie sprawujemy już opieki, jeśli one lub ich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rodzice/opiekunowie prawni nie wyrazili zgody na wykorzystanie zdjęć po odejściu z instytucji.</w:t>
      </w:r>
    </w:p>
    <w:p w14:paraId="2B61C914" w14:textId="77777777" w:rsidR="00685C24" w:rsidRPr="00181D1B" w:rsidRDefault="00685C24" w:rsidP="00685C24">
      <w:pPr>
        <w:pStyle w:val="Akapitzlist"/>
        <w:numPr>
          <w:ilvl w:val="0"/>
          <w:numId w:val="58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 xml:space="preserve">Przyjęcie zasady, że wszystkie podejrzenia i problemy dotyczące niewłaściwego </w:t>
      </w:r>
      <w:r>
        <w:rPr>
          <w:rFonts w:ascii="Times New Roman" w:hAnsi="Times New Roman"/>
          <w:kern w:val="0"/>
          <w:sz w:val="24"/>
          <w:szCs w:val="24"/>
        </w:rPr>
        <w:t xml:space="preserve"> r</w:t>
      </w:r>
      <w:r w:rsidRPr="00181D1B">
        <w:rPr>
          <w:rFonts w:ascii="Times New Roman" w:hAnsi="Times New Roman"/>
          <w:kern w:val="0"/>
          <w:sz w:val="24"/>
          <w:szCs w:val="24"/>
        </w:rPr>
        <w:t>ozpowszechniania wizerunków dzieci należy rejestrować i zgłaszać dyrekcji, podobnie jak inne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niepokojące sygnały dotyczące zagrożenia bezpieczeństwa dzieci.</w:t>
      </w:r>
    </w:p>
    <w:p w14:paraId="616BD603" w14:textId="77777777" w:rsidR="00685C24" w:rsidRPr="00181D1B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D1B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Rejestrowanie wizerunków dzieci do użytku Przedszkola</w:t>
      </w:r>
    </w:p>
    <w:p w14:paraId="00FE1174" w14:textId="77777777" w:rsidR="00685C24" w:rsidRPr="00054FBA" w:rsidRDefault="00685C24" w:rsidP="00685C24">
      <w:pPr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sytuacjach, w których nasza instytucja rejestruje wizerunki dzieci do własnego użytku,</w:t>
      </w:r>
    </w:p>
    <w:p w14:paraId="2DF032E2" w14:textId="77777777" w:rsidR="00685C24" w:rsidRPr="00054FBA" w:rsidRDefault="00685C24" w:rsidP="00685C24">
      <w:pPr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deklarujemy, że:</w:t>
      </w:r>
    </w:p>
    <w:p w14:paraId="72DCD43A" w14:textId="77777777" w:rsidR="00685C24" w:rsidRPr="00181D1B" w:rsidRDefault="00685C24" w:rsidP="00685C24">
      <w:pPr>
        <w:pStyle w:val="Akapitzlist"/>
        <w:numPr>
          <w:ilvl w:val="0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Dzieci i rodzice/opiekunowie prawni zawsze będą poinformowani o tym, że dane wydarzenie będzie rejestrowane.</w:t>
      </w:r>
    </w:p>
    <w:p w14:paraId="1CC6AF65" w14:textId="77777777" w:rsidR="00685C24" w:rsidRPr="00181D1B" w:rsidRDefault="00685C24" w:rsidP="00685C24">
      <w:pPr>
        <w:pStyle w:val="Akapitzlist"/>
        <w:numPr>
          <w:ilvl w:val="0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Zgoda rodziców/opiekunów prawnych na rejestrację wydarzenia zostanie przyjęta przez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nas na piśmie oraz uzyskamy przynajmniej ustną zgodę dziecka.</w:t>
      </w:r>
    </w:p>
    <w:p w14:paraId="0D436A5F" w14:textId="77777777" w:rsidR="00685C24" w:rsidRPr="00181D1B" w:rsidRDefault="00685C24" w:rsidP="00685C24">
      <w:pPr>
        <w:pStyle w:val="Akapitzlist"/>
        <w:numPr>
          <w:ilvl w:val="0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Jeśli rejestracja wydarzenia zostanie zlecona osobie zewnętrznej (wynajętemu fotografowi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lub kamerzyście) zadbamy o bezpieczeństwo dzieci i młodzieży poprzez:</w:t>
      </w:r>
    </w:p>
    <w:p w14:paraId="6E546639" w14:textId="77777777" w:rsidR="00685C24" w:rsidRPr="00181D1B" w:rsidRDefault="00685C24" w:rsidP="00685C24">
      <w:pPr>
        <w:pStyle w:val="Akapitzlist"/>
        <w:numPr>
          <w:ilvl w:val="1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zobowiązanie osoby/firmy rejestrującej wydarzenie do przestrzegania niniejszych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wytycznych,</w:t>
      </w:r>
    </w:p>
    <w:p w14:paraId="36E27CE3" w14:textId="77777777" w:rsidR="00685C24" w:rsidRPr="00181D1B" w:rsidRDefault="00685C24" w:rsidP="00685C24">
      <w:pPr>
        <w:pStyle w:val="Akapitzlist"/>
        <w:numPr>
          <w:ilvl w:val="1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zobowiązanie osoby/firmy rejestrującej wydarzenie do noszenia identyfikatora w czasie trwania wydarzenia,</w:t>
      </w:r>
    </w:p>
    <w:p w14:paraId="29DDE4C3" w14:textId="77777777" w:rsidR="00685C24" w:rsidRPr="00181D1B" w:rsidRDefault="00685C24" w:rsidP="00685C24">
      <w:pPr>
        <w:pStyle w:val="Akapitzlist"/>
        <w:numPr>
          <w:ilvl w:val="1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lastRenderedPageBreak/>
        <w:t>niedopuszczenie do sytuacji, w której osoba/firma rejestrująca będzie przebywała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z dziećmi bez nadzoru pracownika naszej instytucji,</w:t>
      </w:r>
    </w:p>
    <w:p w14:paraId="409DCD94" w14:textId="77777777" w:rsidR="00685C24" w:rsidRPr="00181D1B" w:rsidRDefault="00685C24" w:rsidP="00685C24">
      <w:pPr>
        <w:pStyle w:val="Akapitzlist"/>
        <w:numPr>
          <w:ilvl w:val="1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poinformowanie rodziców/opiekunów prawnych oraz dzieci, że osoba/firma rejestrująca wydarzenie będzie obecna podczas wydarzenia i upewnienie się, że rodzice/opiekunowie prawni udzielili pisemnej zgody na rejestrowanie wizerunku ich dzieci.</w:t>
      </w:r>
    </w:p>
    <w:p w14:paraId="00E47E36" w14:textId="77777777" w:rsidR="00685C24" w:rsidRPr="00181D1B" w:rsidRDefault="00685C24" w:rsidP="00685C24">
      <w:pPr>
        <w:pStyle w:val="Akapitzlist"/>
        <w:numPr>
          <w:ilvl w:val="0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Jeśli wizerunek dziecka stanowi jedynie szczegół całości takiej jak zgromadzenie, krajobraz,</w:t>
      </w:r>
    </w:p>
    <w:p w14:paraId="58CA901E" w14:textId="77777777" w:rsidR="00685C24" w:rsidRPr="00181D1B" w:rsidRDefault="00685C24" w:rsidP="00685C24">
      <w:pPr>
        <w:pStyle w:val="Akapitzlist"/>
        <w:numPr>
          <w:ilvl w:val="0"/>
          <w:numId w:val="59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impreza publiczna, zgoda rodziców/opiekunów prawnych dziecka nie jest wymagana.</w:t>
      </w:r>
    </w:p>
    <w:p w14:paraId="6E07B912" w14:textId="77777777" w:rsidR="00685C24" w:rsidRPr="00181D1B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D1B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Rejestrowanie wizerunków dzieci do prywatnego użytku</w:t>
      </w:r>
    </w:p>
    <w:p w14:paraId="3953DB9B" w14:textId="77777777" w:rsidR="00685C24" w:rsidRPr="00054FBA" w:rsidRDefault="00685C24" w:rsidP="00685C24">
      <w:pPr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sytuacjach, w których rodzice/opiekunowie lub widzowie szkolnych wydarzeń i uroczystości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itd. rejestrują wizerunki dzieci do prywatnego użytku, informujemy na początku każdego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 tych wydarzeń o tym, że:</w:t>
      </w:r>
    </w:p>
    <w:p w14:paraId="611C8AB8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Wykorzystanie, przetwarzanie i publikowanie zdjęć/nagrań zawierających wizerunki dzieci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i osób dorosłych wymaga udzielenia zgody przez te osoby, w przypadku dzieci – przez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ich rodziców/opiekunów prawnych.</w:t>
      </w:r>
    </w:p>
    <w:p w14:paraId="1F02A4A4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Zdjęcia lub nagrania zawierające wizerunki dzieci nie powinny być udostępniane w mediach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społecznościowych ani na serwisach otwartych, chyba że rodzice lub opiekunowie prawni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tych dzieci wyrażą na to zgodę,</w:t>
      </w:r>
    </w:p>
    <w:p w14:paraId="4372DB5B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Przed publikacją zdjęcia/nagrania online zawsze warto sprawdzić ustawienia prywatności,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aby upewnić się, kto będzie mógł uzyskać dostęp do wizerunku dziecka.</w:t>
      </w:r>
    </w:p>
    <w:p w14:paraId="2855F93E" w14:textId="77777777" w:rsidR="00685C24" w:rsidRPr="00181D1B" w:rsidRDefault="00685C24" w:rsidP="00685C24">
      <w:pPr>
        <w:ind w:left="360"/>
        <w:jc w:val="both"/>
        <w:rPr>
          <w:rFonts w:ascii="Times New Roman" w:hAnsi="Times New Roman"/>
          <w:b/>
          <w:bCs/>
          <w:kern w:val="0"/>
          <w:sz w:val="24"/>
          <w:szCs w:val="24"/>
        </w:rPr>
      </w:pPr>
      <w:r w:rsidRPr="00181D1B">
        <w:rPr>
          <w:rFonts w:ascii="Times New Roman" w:hAnsi="Times New Roman"/>
          <w:b/>
          <w:bCs/>
          <w:kern w:val="0"/>
          <w:sz w:val="24"/>
          <w:szCs w:val="24"/>
        </w:rPr>
        <w:t>Rejestrowanie wizerunku dzieci przez osoby trzecie i media</w:t>
      </w:r>
    </w:p>
    <w:p w14:paraId="0547886F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Jeśli przedstawiciele mediów lub dowolna inna osoba będą chcieli zarejestrować organizowane przez nas wydarzenie i opublikować zebrany materiał, muszą zgłosić taką prośbę wcześniej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i uzyskać zgodę dyrekcji. W takiej sytuacji upewnimy się, że rodzice/opiekunowie prawni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udzielili pisemnej zgody na rejestrowanie wizerunku ich dzieci. Oczekujemy informacji o:</w:t>
      </w:r>
    </w:p>
    <w:p w14:paraId="2449B3B0" w14:textId="77777777" w:rsidR="00685C24" w:rsidRPr="00181D1B" w:rsidRDefault="00685C24" w:rsidP="00685C24">
      <w:pPr>
        <w:pStyle w:val="Akapitzlist"/>
        <w:numPr>
          <w:ilvl w:val="1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imieniu, nazwisku i adresie osoby lub redakcji występującej o zgodę,</w:t>
      </w:r>
    </w:p>
    <w:p w14:paraId="3A7F249B" w14:textId="77777777" w:rsidR="00685C24" w:rsidRPr="00181D1B" w:rsidRDefault="00685C24" w:rsidP="00685C24">
      <w:pPr>
        <w:pStyle w:val="Akapitzlist"/>
        <w:numPr>
          <w:ilvl w:val="1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uzasadnieniu potrzeby rejestrowania wydarzenia oraz informacji, w jaki sposób i w j</w:t>
      </w:r>
      <w:r>
        <w:rPr>
          <w:rFonts w:ascii="Times New Roman" w:hAnsi="Times New Roman"/>
          <w:kern w:val="0"/>
          <w:sz w:val="24"/>
          <w:szCs w:val="24"/>
        </w:rPr>
        <w:t>a</w:t>
      </w:r>
      <w:r w:rsidRPr="00181D1B">
        <w:rPr>
          <w:rFonts w:ascii="Times New Roman" w:hAnsi="Times New Roman"/>
          <w:kern w:val="0"/>
          <w:sz w:val="24"/>
          <w:szCs w:val="24"/>
        </w:rPr>
        <w:t>kim kontekście zostanie wykorzystany zebrany materiał,</w:t>
      </w:r>
    </w:p>
    <w:p w14:paraId="3AAC1498" w14:textId="77777777" w:rsidR="00685C24" w:rsidRPr="00181D1B" w:rsidRDefault="00685C24" w:rsidP="00685C24">
      <w:pPr>
        <w:pStyle w:val="Akapitzlist"/>
        <w:numPr>
          <w:ilvl w:val="1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podpisanej deklaracji o zgodności podanych informacji ze stanem faktycznym.</w:t>
      </w:r>
    </w:p>
    <w:p w14:paraId="769ECD3A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Personelowi instytucji nie wolno umożliwiać przedstawicielom mediów i osobom nieupoważnionym utrwalania wizerunku dziecka na terenie instytucji bez pisemnej zgody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rodzica/opiekuna prawnego dziecka oraz bez zgody dyrekcji.</w:t>
      </w:r>
    </w:p>
    <w:p w14:paraId="45342B3F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Personel instytucji nie kontaktuje przedstawicieli mediów z dziećmi, nie przekazuje mediom kontaktu do rodziców/opiekunów prawnych dzieci i nie wypowiada się w kontakcie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z przedstawicielami mediów o sprawie dziecka lub jego rodzica/opiekuna prawnego. Zakaz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ten dotyczy także sytuacji, gdy pracownik jest przekonany, że jego wypowiedź nie jest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w żaden sposób utrwalana.</w:t>
      </w:r>
    </w:p>
    <w:p w14:paraId="7D6BEF6B" w14:textId="77777777" w:rsidR="00685C24" w:rsidRPr="00181D1B" w:rsidRDefault="00685C24" w:rsidP="00685C24">
      <w:pPr>
        <w:pStyle w:val="Akapitzlist"/>
        <w:numPr>
          <w:ilvl w:val="0"/>
          <w:numId w:val="60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W celu realizacji materiału medialnego dyrekcja może podjąć decyzję o udostępnieniu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wybranych pomieszczeń instytucji dla potrzeb nagrania. Dyrekcja podejmując taką decyzję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poleca przygotowanie pomieszczenia w taki sposób, aby uniemożliwić rejestrowanie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przebywających na terenie instytucji dzieci.</w:t>
      </w:r>
    </w:p>
    <w:p w14:paraId="30CCCC6A" w14:textId="77777777" w:rsidR="00685C24" w:rsidRPr="00181D1B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D1B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Zasady w przypadku niewyrażenia zgody na rejestrowanie wizerunku dziecka</w:t>
      </w:r>
    </w:p>
    <w:p w14:paraId="3BCAD1C1" w14:textId="77777777" w:rsidR="00685C24" w:rsidRPr="00054FBA" w:rsidRDefault="00685C24" w:rsidP="00685C24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Jeśli dzieci, rodzice lub opiekunowie prawni nie wyrazili zgody na utrwalenie wizerunku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dziecka, będziemy respektować ich decyzję. Z wyprzedzeniem ustalimy z rodzicami/opiekunami prawnymi i dziećmi, w jaki sposób osoba rejestrująca wydarzenie będzie mogła zidentyfikować dziecko, aby nie utrwalać jego wizerunku na zdjęciach indywidualnych i grupowych.</w:t>
      </w:r>
    </w:p>
    <w:p w14:paraId="6EDDAB62" w14:textId="77777777" w:rsidR="00685C24" w:rsidRPr="00054FBA" w:rsidRDefault="00685C24" w:rsidP="00685C24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Rozwiązanie, jakie przyjmiemy, nie będzie wykluczające dla dziecka, którego wizerunek nie</w:t>
      </w:r>
    </w:p>
    <w:p w14:paraId="4904B960" w14:textId="77777777" w:rsidR="00685C24" w:rsidRPr="00054FBA" w:rsidRDefault="00685C24" w:rsidP="00685C24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powinien być rejestrowany.</w:t>
      </w:r>
    </w:p>
    <w:p w14:paraId="55486B92" w14:textId="77777777" w:rsidR="00685C24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565395C2" w14:textId="77777777" w:rsidR="00685C24" w:rsidRPr="00181D1B" w:rsidRDefault="00685C24" w:rsidP="00685C24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181D1B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Przechowywanie zdjęć i nagrań</w:t>
      </w:r>
    </w:p>
    <w:p w14:paraId="5FA50585" w14:textId="77777777" w:rsidR="00685C24" w:rsidRPr="00054FBA" w:rsidRDefault="00685C24" w:rsidP="00685C24">
      <w:pPr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054FBA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Przechowujemy materiały zawierające wizerunek dzieci w sposób zgodny z prawem i bezpieczny dla dzieci:</w:t>
      </w:r>
    </w:p>
    <w:p w14:paraId="58D1BB8C" w14:textId="77777777" w:rsidR="00685C24" w:rsidRPr="00181D1B" w:rsidRDefault="00685C24" w:rsidP="00685C24">
      <w:pPr>
        <w:pStyle w:val="Akapitzlist"/>
        <w:numPr>
          <w:ilvl w:val="0"/>
          <w:numId w:val="61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Nośniki analogowe zawierające zdjęcia i nagrania są przechowywane w zamkniętej na</w:t>
      </w:r>
    </w:p>
    <w:p w14:paraId="0114C9D9" w14:textId="77777777" w:rsidR="00685C24" w:rsidRPr="00181D1B" w:rsidRDefault="00685C24" w:rsidP="00685C24">
      <w:pPr>
        <w:pStyle w:val="Akapitzlist"/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klucz szafce, a nośniki elektroniczne zawierające zdjęcia i nagrania są przechowywane</w:t>
      </w:r>
    </w:p>
    <w:p w14:paraId="15903119" w14:textId="77777777" w:rsidR="00685C24" w:rsidRPr="00181D1B" w:rsidRDefault="00685C24" w:rsidP="00685C24">
      <w:pPr>
        <w:pStyle w:val="Akapitzlist"/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w folderze chronionym z dostępem ograniczonym do osób uprawnionych przez instytucję.</w:t>
      </w:r>
    </w:p>
    <w:p w14:paraId="57B84674" w14:textId="77777777" w:rsidR="00685C24" w:rsidRPr="00181D1B" w:rsidRDefault="00685C24" w:rsidP="00685C24">
      <w:pPr>
        <w:pStyle w:val="Akapitzlist"/>
        <w:numPr>
          <w:ilvl w:val="0"/>
          <w:numId w:val="61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Nośniki będą przechowywane przez okres wymagany przepisami prawa o archiwizacji</w:t>
      </w:r>
    </w:p>
    <w:p w14:paraId="5373A239" w14:textId="77777777" w:rsidR="00685C24" w:rsidRPr="00181D1B" w:rsidRDefault="00685C24" w:rsidP="00685C24">
      <w:pPr>
        <w:pStyle w:val="Akapitzlist"/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i/lub okres ustalony przez placówkę w polityce ochrony danych osobowych.</w:t>
      </w:r>
    </w:p>
    <w:p w14:paraId="16235135" w14:textId="77777777" w:rsidR="00685C24" w:rsidRPr="00181D1B" w:rsidRDefault="00685C24" w:rsidP="00685C24">
      <w:pPr>
        <w:pStyle w:val="Akapitzlist"/>
        <w:numPr>
          <w:ilvl w:val="0"/>
          <w:numId w:val="61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Nie przechowujemy materiałów elektronicznych zawierających wizerunki dzieci na nośnikach nieszyfrowanych ani mobilnych, takich jak telefony komórkowe i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urządzenia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z pamięcią przenośną (np. pendrive).</w:t>
      </w:r>
    </w:p>
    <w:p w14:paraId="63EF1254" w14:textId="77777777" w:rsidR="00685C24" w:rsidRPr="00181D1B" w:rsidRDefault="00685C24" w:rsidP="00685C24">
      <w:pPr>
        <w:pStyle w:val="Akapitzlist"/>
        <w:numPr>
          <w:ilvl w:val="0"/>
          <w:numId w:val="61"/>
        </w:numPr>
        <w:jc w:val="both"/>
        <w:rPr>
          <w:rFonts w:ascii="Times New Roman" w:hAnsi="Times New Roman"/>
          <w:kern w:val="0"/>
          <w:sz w:val="24"/>
          <w:szCs w:val="24"/>
        </w:rPr>
      </w:pPr>
      <w:r w:rsidRPr="00181D1B">
        <w:rPr>
          <w:rFonts w:ascii="Times New Roman" w:hAnsi="Times New Roman"/>
          <w:kern w:val="0"/>
          <w:sz w:val="24"/>
          <w:szCs w:val="24"/>
        </w:rPr>
        <w:t>Nie wyrażamy zgody na używanie przez pracowników osobistych urządzeń rejestrujących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(tj. telefony komórkowe, aparaty fotograficzne, kamery) w celu rejestrowania wizerunków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dzieci.</w:t>
      </w:r>
    </w:p>
    <w:p w14:paraId="0AAA02FC" w14:textId="659F0392" w:rsidR="00755A6F" w:rsidRDefault="00685C24" w:rsidP="00685C24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81D1B">
        <w:rPr>
          <w:rFonts w:ascii="Times New Roman" w:hAnsi="Times New Roman"/>
          <w:kern w:val="0"/>
          <w:sz w:val="24"/>
          <w:szCs w:val="24"/>
        </w:rPr>
        <w:t>Jedynym sprzętem, którego używamy jako instytucja, są urządzenia rejestrujące należące</w:t>
      </w:r>
      <w:r>
        <w:rPr>
          <w:rFonts w:ascii="Times New Roman" w:hAnsi="Times New Roman"/>
          <w:kern w:val="0"/>
          <w:sz w:val="24"/>
          <w:szCs w:val="24"/>
        </w:rPr>
        <w:t xml:space="preserve"> </w:t>
      </w:r>
      <w:r w:rsidRPr="00181D1B">
        <w:rPr>
          <w:rFonts w:ascii="Times New Roman" w:hAnsi="Times New Roman"/>
          <w:kern w:val="0"/>
          <w:sz w:val="24"/>
          <w:szCs w:val="24"/>
        </w:rPr>
        <w:t>do instytucji.</w:t>
      </w:r>
    </w:p>
    <w:p w14:paraId="704ECA47" w14:textId="1D3A12BE" w:rsidR="00300FCB" w:rsidRDefault="00300FCB">
      <w:pP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5AC90770" w14:textId="63D75807" w:rsidR="00755A6F" w:rsidRPr="00D975E8" w:rsidRDefault="00755A6F" w:rsidP="00300FCB">
      <w:pPr>
        <w:pStyle w:val="Styl1"/>
      </w:pPr>
      <w:bookmarkStart w:id="4" w:name="_Toc156064956"/>
      <w:r w:rsidRPr="00D975E8">
        <w:t xml:space="preserve">Zasady bezpiecznego korzystania z </w:t>
      </w:r>
      <w:r w:rsidR="00300FCB" w:rsidRPr="00D975E8">
        <w:t>Internetu</w:t>
      </w:r>
      <w:r w:rsidRPr="00D975E8">
        <w:t xml:space="preserve"> i mediów elektronicznych w Przedszkolu</w:t>
      </w:r>
      <w:bookmarkEnd w:id="4"/>
    </w:p>
    <w:p w14:paraId="46BB9CA9" w14:textId="39C7D949" w:rsidR="00755A6F" w:rsidRPr="00D975E8" w:rsidRDefault="00755A6F" w:rsidP="00300FCB">
      <w:pPr>
        <w:spacing w:after="0" w:line="360" w:lineRule="auto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2675EB38" w14:textId="3098D40A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Przedszkole, zapewniając dzieciom dostęp do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podejmuje działania zabezpieczające małoletnich przed dostępem do treści, które mogą stanowić zagrożenie dla ich prawidłowego rozwoju. W szczególności instaluje i aktualizuje oprogramowanie zabezpieczające.</w:t>
      </w:r>
    </w:p>
    <w:p w14:paraId="14CD856F" w14:textId="2FA8FFA9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terenie Przedszkola dostęp dziecka do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możliwy jest tylko pod nadzorem pracownika Przedszkola na zajęciach komputerowych.</w:t>
      </w:r>
    </w:p>
    <w:p w14:paraId="2B84AEBE" w14:textId="6B2D6999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W przypadku gdy dostęp do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realizowany jest pod nadzorem pracownika Przedszkola jest on zobowiązany informować dzieci o zasadach bezpiecznego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korzystania z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oraz czuwać nad ich bezpieczeństwem podczas korzystania z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czasie zajęć.</w:t>
      </w:r>
    </w:p>
    <w:p w14:paraId="5A2519DF" w14:textId="77777777" w:rsidR="00300FCB" w:rsidRDefault="00755A6F" w:rsidP="00300FCB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Osoba odpowiedzialna za dostęp do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przeprowadza z dziećmi cykliczne szkolenia dotyczące bezpiecznego korzystania z </w:t>
      </w:r>
      <w:r w:rsidR="00300FCB"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6FA8F1D8" w14:textId="77777777" w:rsidR="00300FCB" w:rsidRDefault="00755A6F" w:rsidP="00300FCB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Przedszkole zapewnia stały dostęp do materiałów edukacyjnych, dotyczących bezpiecznego korzystania z </w:t>
      </w:r>
      <w:r w:rsidR="00300FCB"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przy komputerach.</w:t>
      </w:r>
    </w:p>
    <w:p w14:paraId="7167896A" w14:textId="77777777" w:rsidR="00300FCB" w:rsidRDefault="00755A6F" w:rsidP="00300FCB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Osoba odpowiedzialna za dostęp do </w:t>
      </w:r>
      <w:r w:rsidR="00300FCB"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r w:rsidRPr="00300FCB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w porozumieniu z dyrektorem Przedszkola zabezpiecza sieć przed niebezpiecznymi treściami, poprzez instalację i aktualizację odpowiedniego, nowoczesnego oprogramowania.</w:t>
      </w:r>
    </w:p>
    <w:p w14:paraId="2B48B926" w14:textId="77777777" w:rsidR="00755A6F" w:rsidRPr="00D975E8" w:rsidRDefault="00755A6F" w:rsidP="00D975E8">
      <w:pPr>
        <w:spacing w:after="0" w:line="360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ED3447C" w14:textId="71B58E1D" w:rsidR="000973E8" w:rsidRDefault="000973E8" w:rsidP="00685C24">
      <w:pPr>
        <w:pStyle w:val="Styl1"/>
      </w:pPr>
      <w:bookmarkStart w:id="5" w:name="_Toc156064963"/>
      <w:proofErr w:type="spellStart"/>
      <w:r w:rsidRPr="000973E8">
        <w:t>asady</w:t>
      </w:r>
      <w:proofErr w:type="spellEnd"/>
      <w:r w:rsidRPr="000973E8">
        <w:t xml:space="preserve"> bezpiecznych relacji</w:t>
      </w:r>
      <w:bookmarkEnd w:id="5"/>
      <w:r w:rsidRPr="000973E8">
        <w:t xml:space="preserve"> </w:t>
      </w:r>
    </w:p>
    <w:p w14:paraId="1E6EAE3B" w14:textId="77777777" w:rsidR="000973E8" w:rsidRDefault="000973E8" w:rsidP="00FC5C40"/>
    <w:p w14:paraId="546EB591" w14:textId="485AD942" w:rsidR="00FC5C40" w:rsidRPr="00DC5D59" w:rsidRDefault="00FC5C40" w:rsidP="00FC5C40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Naczelną zasadą wszystkich czynności podejmowanych przez personel jest działanie dla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dobra dziecka i w jego najlepszym interesie. Personel traktuje dziecko z szacunkiem oraz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uwzględnia jego godność i potrzeby. Niedopuszczalne jest stosowanie przemocy wobec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dziecka w jakiejkolwiek formie. Personel realizując te cele działa w ramach obowiązującego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prawa, przepisów wewnętrznych instytucji oraz swoich kompetencji. Zasady bezpiecznych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relacji personelu z dziećmi obowiązują wszystkich pracowników, stażystów i wolontariuszy.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</w:t>
      </w:r>
      <w:r w:rsidRPr="00FC5C40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Znajomość i zaakceptowanie zasad są potwierdzone podpisaniem oświadczenia.</w:t>
      </w:r>
    </w:p>
    <w:p w14:paraId="3CE26CA4" w14:textId="727B5382" w:rsidR="000973E8" w:rsidRPr="00685C24" w:rsidRDefault="000973E8" w:rsidP="000973E8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Relacje personelu Przedszkola</w:t>
      </w:r>
    </w:p>
    <w:p w14:paraId="11EA7999" w14:textId="5C0509EE" w:rsidR="000973E8" w:rsidRPr="00DC5D59" w:rsidRDefault="000973E8" w:rsidP="000973E8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Każdy pracownik Przedszkola jest zobowiązany do utrzymywania profesjonalnej relacji z dziećmi w Przedszkolu i każdorazowego rozważenia, czy jego reakcja, komunikat bądź działanie wobec dziecka są adekwatne do sytuacji, bezpieczne, uzasadnione i sprawiedliwe wobec innych dzieci. Każdy pracownik zobowiązany jest działać w sposób otwarty i przejrzysty dla innych, aby zminimalizować ryzyko błędnej interpretacji swojego zachowania.</w:t>
      </w:r>
    </w:p>
    <w:p w14:paraId="34998C05" w14:textId="6DEE30FC" w:rsidR="000973E8" w:rsidRPr="00685C24" w:rsidRDefault="000973E8" w:rsidP="000973E8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Komunikacja z dziećmi</w:t>
      </w:r>
    </w:p>
    <w:p w14:paraId="019D5F2E" w14:textId="77777777" w:rsidR="000973E8" w:rsidRPr="00DC5D59" w:rsidRDefault="000973E8" w:rsidP="000973E8">
      <w:pPr>
        <w:numPr>
          <w:ilvl w:val="0"/>
          <w:numId w:val="28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komunikacji z dziećmi w Przedszkolu pracownik zobowiązany jest:</w:t>
      </w:r>
    </w:p>
    <w:p w14:paraId="0D592681" w14:textId="77777777" w:rsidR="000973E8" w:rsidRPr="00DC5D59" w:rsidRDefault="000973E8" w:rsidP="000973E8">
      <w:pPr>
        <w:numPr>
          <w:ilvl w:val="0"/>
          <w:numId w:val="2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zachować cierpliwość i szacunek,</w:t>
      </w:r>
    </w:p>
    <w:p w14:paraId="3026DE95" w14:textId="77777777" w:rsidR="000973E8" w:rsidRPr="00DC5D59" w:rsidRDefault="000973E8" w:rsidP="000973E8">
      <w:pPr>
        <w:numPr>
          <w:ilvl w:val="0"/>
          <w:numId w:val="2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słuchać uważnie dziecka i udzielać mu odpowiedzi adekwatnych do ich wieku i danej sytuacji,</w:t>
      </w:r>
    </w:p>
    <w:p w14:paraId="5E35D68D" w14:textId="77777777" w:rsidR="000973E8" w:rsidRPr="00DC5D59" w:rsidRDefault="000973E8" w:rsidP="000973E8">
      <w:pPr>
        <w:numPr>
          <w:ilvl w:val="0"/>
          <w:numId w:val="2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informować dziecko o podejmowanych decyzjach jego dotyczących, biorąc pod uwagę oczekiwania dziecka,</w:t>
      </w:r>
    </w:p>
    <w:p w14:paraId="5274CE4E" w14:textId="77777777" w:rsidR="000973E8" w:rsidRPr="00DC5D59" w:rsidRDefault="000973E8" w:rsidP="000973E8">
      <w:pPr>
        <w:numPr>
          <w:ilvl w:val="0"/>
          <w:numId w:val="2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szanować prawo dziecka do prywatności; jeśli konieczne jest odstąpienie od zasady poufności, aby chronić dziecko, należy wyjaśnić mu to najszybciej jak to możliwe; jeśli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pojawi się konieczność porozmawiania z dzieckiem na osobności, należy zostawić uchylone drzwi do pomieszczenia i zadbać, aby być w zasięgu wzroku innych; można też poprosić drugiego pracownika o obecność podczas takiej rozmowy,</w:t>
      </w:r>
    </w:p>
    <w:p w14:paraId="661B57DB" w14:textId="77777777" w:rsidR="000973E8" w:rsidRPr="00DC5D59" w:rsidRDefault="000973E8" w:rsidP="000973E8">
      <w:pPr>
        <w:numPr>
          <w:ilvl w:val="0"/>
          <w:numId w:val="2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zapewniać dzieci, że jeśli czują się niekomfortowo w jakiejś sytuacji, wobec konkretnego zachowania czy słów, mogą o tym powiedzieć nauczycielowi/pracownikowi Przedszkola lub wskazanej osobie (w zależności od procedur interwencji, jakie przyjęto w jednostce oświatowej) i mogą oczekiwać odpowiedniej reakcji i/lub pomocy.</w:t>
      </w:r>
    </w:p>
    <w:p w14:paraId="42065E60" w14:textId="77777777" w:rsidR="000973E8" w:rsidRPr="00DC5D59" w:rsidRDefault="000973E8" w:rsidP="000973E8">
      <w:pPr>
        <w:numPr>
          <w:ilvl w:val="0"/>
          <w:numId w:val="28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się:</w:t>
      </w:r>
    </w:p>
    <w:p w14:paraId="095F5F59" w14:textId="77777777" w:rsidR="000973E8" w:rsidRPr="00DC5D59" w:rsidRDefault="000973E8" w:rsidP="000973E8">
      <w:pPr>
        <w:numPr>
          <w:ilvl w:val="0"/>
          <w:numId w:val="30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zawstydzania, upokarzania, lekceważenia i obrażania dziecka oraz podnoszenia głosu na dziecko w sytuacji innej niż wynikająca z bezpieczeństwa dziecka lub innych dzieci,</w:t>
      </w:r>
    </w:p>
    <w:p w14:paraId="2AD97DF9" w14:textId="77777777" w:rsidR="000973E8" w:rsidRPr="00DC5D59" w:rsidRDefault="000973E8" w:rsidP="000973E8">
      <w:pPr>
        <w:numPr>
          <w:ilvl w:val="0"/>
          <w:numId w:val="30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ujawniania informacji wrażliwych dotyczących dziecka wobec osób nieuprawnionych, w tym wobec innych dzieci; obejmuje to wizerunek dziecka, informacje o jego/jej sytuacji rodzinnej, ekonomicznej, medycznej, opiekuńczej i prawnej,</w:t>
      </w:r>
    </w:p>
    <w:p w14:paraId="74C28C7A" w14:textId="77777777" w:rsidR="000973E8" w:rsidRPr="00DC5D59" w:rsidRDefault="000973E8" w:rsidP="000973E8">
      <w:pPr>
        <w:numPr>
          <w:ilvl w:val="0"/>
          <w:numId w:val="30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zachowywania się w obecności dziecka w sposób niestosowny; obejmuje to używanie wulgarnych słów, gestów i żartów, czynienie obraźliwych uwag, nawiązywanie</w:t>
      </w:r>
      <w:r w:rsidRPr="00DC5D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wypowiedziach do aktywności bądź atrakcyjności seksualnej oraz wykorzystywanie wobec dziecka relacji władzy lub przewagi fizycznej (zastraszanie, przymuszanie, groźby).</w:t>
      </w:r>
    </w:p>
    <w:p w14:paraId="6C93D980" w14:textId="7C1CADED" w:rsidR="000973E8" w:rsidRPr="00685C24" w:rsidRDefault="000973E8" w:rsidP="00685C24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Działania realizowane z dziećmi</w:t>
      </w:r>
    </w:p>
    <w:p w14:paraId="7F0BFF0E" w14:textId="77777777" w:rsidR="000973E8" w:rsidRPr="00DC5D59" w:rsidRDefault="000973E8" w:rsidP="000973E8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zobowiązany jest:</w:t>
      </w:r>
    </w:p>
    <w:p w14:paraId="0A44AA29" w14:textId="77777777" w:rsidR="000973E8" w:rsidRPr="00DC5D59" w:rsidRDefault="000973E8" w:rsidP="000973E8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doceniać i szanować wkład dzieci w podejmowane działania, aktywnie je angażować i traktować równo bez względu na ich płeć, orientację seksualną, sprawność/niepełnosprawność, status społeczny, etniczny, kulturowy, religijny i światopogląd,</w:t>
      </w:r>
    </w:p>
    <w:p w14:paraId="074093EE" w14:textId="77777777" w:rsidR="000973E8" w:rsidRPr="00DC5D59" w:rsidRDefault="000973E8" w:rsidP="000973E8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unikać faworyzowania dzieci.</w:t>
      </w:r>
    </w:p>
    <w:p w14:paraId="5377CB4E" w14:textId="77777777" w:rsidR="000973E8" w:rsidRPr="00DC5D59" w:rsidRDefault="000973E8" w:rsidP="000973E8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się:</w:t>
      </w:r>
    </w:p>
    <w:p w14:paraId="35BF51DE" w14:textId="77777777" w:rsidR="000973E8" w:rsidRPr="00DC5D59" w:rsidRDefault="000973E8" w:rsidP="000973E8">
      <w:pPr>
        <w:numPr>
          <w:ilvl w:val="0"/>
          <w:numId w:val="3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nawiązywania z dzieckiem jakichkolwiek relacji romantycznych lub seksualnych, składania mu propozycji o nieodpowiednim charakterze; obejmuje to także seksualne komentarze, żarty, gesty oraz udostępnianie nieletnim treści erotycznych i pornograficznych bez względu na ich formę,</w:t>
      </w:r>
    </w:p>
    <w:p w14:paraId="07B48605" w14:textId="77777777" w:rsidR="000973E8" w:rsidRPr="00DC5D59" w:rsidRDefault="000973E8" w:rsidP="000973E8">
      <w:pPr>
        <w:numPr>
          <w:ilvl w:val="0"/>
          <w:numId w:val="3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utrwalania wizerunku nieletniego (filmowanie, nagrywanie głosu, fotografowanie) dla potrzeb prywatnych; dotyczy to także umożliwienia osobom trzecim utrwalenia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wizerunków dzieci, jeśli dyrekcja Przedszkola nie została o tym poinformowana, nie wyraziła na to zgody i nie uzyskała zgód rodziców/opiekunów oraz samych dzieci,</w:t>
      </w:r>
    </w:p>
    <w:p w14:paraId="33863586" w14:textId="77777777" w:rsidR="000973E8" w:rsidRPr="00DC5D59" w:rsidRDefault="000973E8" w:rsidP="000973E8">
      <w:pPr>
        <w:numPr>
          <w:ilvl w:val="0"/>
          <w:numId w:val="3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proponowania nieletniemu alkoholu, wyrobów tytoniowych, nielegalnych substancji, jak również używania ich w obecności małoletnich,</w:t>
      </w:r>
    </w:p>
    <w:p w14:paraId="3EC02900" w14:textId="77777777" w:rsidR="000973E8" w:rsidRPr="00DC5D59" w:rsidRDefault="000973E8" w:rsidP="000973E8">
      <w:pPr>
        <w:numPr>
          <w:ilvl w:val="0"/>
          <w:numId w:val="3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przyjmowania pieniędzy, prezentów od nieletnich, od rodziców/opiekunów dziecka,</w:t>
      </w:r>
    </w:p>
    <w:p w14:paraId="6CF1BE3D" w14:textId="77777777" w:rsidR="000973E8" w:rsidRPr="00DC5D59" w:rsidRDefault="000973E8" w:rsidP="000973E8">
      <w:pPr>
        <w:numPr>
          <w:ilvl w:val="0"/>
          <w:numId w:val="3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wchodzenia w relacje jakiejkolwiek zależności wobec dziecka lub rodziców/opiekunów dziecka, zachowywania się w sposób mogący sugerować innym istnienie takiej zależności i prowadzący do oskarżeń o nierówne traktowanie bądź czerpanie korzyści majątkowych i innych – nie dotyczy to okazjonalnych podarków związanych ze świętami w roku szkolnym, np. kwiatów, prezentów składkowych czy drobnych upominków.</w:t>
      </w:r>
    </w:p>
    <w:p w14:paraId="111C10D1" w14:textId="77777777" w:rsidR="000973E8" w:rsidRPr="00DC5D59" w:rsidRDefault="000973E8" w:rsidP="000973E8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Wszystkie ryzykowne sytuacje, które obejmują zauroczenie dzieckiem przez pracownika lub pracownikiem przez dziecko, muszą być raportowane dyrektorowi Przedszkola. Jeśli pracownik jest ich świadkiem, zobowiązany jest reagować stanowczo, ale z wyczuciem, aby zachować godność osób zainteresowanych.</w:t>
      </w:r>
    </w:p>
    <w:p w14:paraId="6B5FB634" w14:textId="05850C02" w:rsidR="000973E8" w:rsidRPr="00685C24" w:rsidRDefault="000973E8" w:rsidP="000973E8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Kontakt fizyczny z dziećmi</w:t>
      </w:r>
    </w:p>
    <w:p w14:paraId="51DDCEF1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Jakiekolwiek </w:t>
      </w:r>
      <w:proofErr w:type="spellStart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przemocowe</w:t>
      </w:r>
      <w:proofErr w:type="spellEnd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działanie wobec małoletniego jest niedopuszczalne. Istnieją jednak sytuacje, w których fizyczny kontakt z dzieckiem może być stosowny i spełnia zasady bezpiecznego kontaktu: jest odpowiedzią na potrzeby dziecka w danym momencie, uwzględnia wiek dziecka, etap rozwojowy, płeć, kontekst kulturowy i sytuacyjny. Nie można jednak wyznaczyć uniwersalnej stosowności każdego takiego kontaktu fizycznego, ponieważ zachowanie odpowiednie wobec jednego dziecka może być nieodpowiednie wobec innego.</w:t>
      </w:r>
    </w:p>
    <w:p w14:paraId="4558DCAD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zobowiązany jest:</w:t>
      </w:r>
    </w:p>
    <w:p w14:paraId="7D16AC9D" w14:textId="77777777" w:rsidR="000973E8" w:rsidRPr="00DC5D59" w:rsidRDefault="000973E8" w:rsidP="000973E8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kierować się zawsze swoim profesjonalnym osądem, słuchając, obserwując i odnotowując reakcję dziecka, pytając je o zgodę na kontakt fizyczny (np. przytulenie) i zachowując świadomość, że nawet przy</w:t>
      </w:r>
      <w:r w:rsidRPr="00DC5D59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jego dobrych intencjach taki kontakt może być błędnie zinterpretowany przez dziecko lub osoby trzecie,</w:t>
      </w:r>
    </w:p>
    <w:p w14:paraId="69E90615" w14:textId="77777777" w:rsidR="000973E8" w:rsidRPr="00DC5D59" w:rsidRDefault="000973E8" w:rsidP="000973E8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być zawsze przygotowanym na wyjaśnienie swoich działań,</w:t>
      </w:r>
    </w:p>
    <w:p w14:paraId="2B9B47FE" w14:textId="77777777" w:rsidR="000973E8" w:rsidRPr="00DC5D59" w:rsidRDefault="000973E8" w:rsidP="000973E8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zachować szczególną ostrożność wobec dziecka, które doświadczyło nadużycia i krzywdzenia, w tym seksualnego, fizycznego bądź zaniedbania; takie doświadczenia mogą czasem sprawić, że dziecko będzie dążyć do nawiązania niestosownych bądź nieadekwatnych fizycznych kontaktów z dorosłymi; w takich sytuacjach pracownik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powinien reagować z wyczuciem, jednak stanowczo i pomóc dziecku zrozumieć znaczenie osobistych granic.</w:t>
      </w:r>
    </w:p>
    <w:p w14:paraId="7F25B87B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się:</w:t>
      </w:r>
    </w:p>
    <w:p w14:paraId="65234563" w14:textId="77777777" w:rsidR="000973E8" w:rsidRPr="00DC5D59" w:rsidRDefault="000973E8" w:rsidP="000973E8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bicia, szturchania, popychania oraz naruszania integralności fizycznej dziecka w jakikolwiek inny sposób,</w:t>
      </w:r>
    </w:p>
    <w:p w14:paraId="1529C6CD" w14:textId="77777777" w:rsidR="000973E8" w:rsidRPr="00DC5D59" w:rsidRDefault="000973E8" w:rsidP="000973E8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dotykania dziecka w sposób, który może być uznany za nieprzyzwoity lub niestosowny,</w:t>
      </w:r>
    </w:p>
    <w:p w14:paraId="7EBC6629" w14:textId="77777777" w:rsidR="000973E8" w:rsidRPr="00DC5D59" w:rsidRDefault="000973E8" w:rsidP="000973E8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angażowania się w takie aktywności jak łaskotanie, udawane walki z dziećmi czy brutalne zabawy fizyczne.</w:t>
      </w:r>
    </w:p>
    <w:p w14:paraId="1CA81BDF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sytuacjach wymagających czynności pielęgnacyjnych i higienicznych wobec dziecka, pracownik zobowiązany jest unikać innego niż niezbędny kontakt fizyczny z dzieckiem. W każdej czynności pielęgnacyjnej i higienicznej, związanej z pomaganiem dziecku w ubieraniu się i rozbieraniu, jedzeniu, myciu, przewijaniu czy korzystaniu z toalety, pracownikowi powinna asystować druga osoba zatrudniona w Przedszkolu. Jeśli pielęgnacja i opieka higieniczna nad dziećmi należą do obowiązków pracownika – zostanie on przeszkolony w tym kierunku.</w:t>
      </w:r>
    </w:p>
    <w:p w14:paraId="7841FFEB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Podczas dłuższych niż jednodniowe wyjazdów i wycieczek niedopuszczalne jest spanie z dzieckiem w jednym łóżku lub w jednym pokoju.</w:t>
      </w:r>
    </w:p>
    <w:p w14:paraId="1703C645" w14:textId="77777777" w:rsidR="000973E8" w:rsidRPr="00DC5D59" w:rsidRDefault="000973E8" w:rsidP="000973E8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Kontakt fizyczny z dzieckiem musi być jawny, nieukrywany, nie może wiązać się z jakąkolwiek gratyfikacją ani wynikać z relacji władzy. Jeśli pracownik będzie świadkiem jakiegokolwiek z wyżej opisanych zachowań i/lub sytuacji ze strony innych dorosłych lub dzieci, zobowiązany jest zawsze poinformować o tym osobę odpowiedzialną (np. nauczyciela, dyrektora) i/lub postępować zgodnie z obowiązującą procedurą interwencji.</w:t>
      </w:r>
    </w:p>
    <w:p w14:paraId="59637185" w14:textId="54479CCC" w:rsidR="000973E8" w:rsidRPr="00685C24" w:rsidRDefault="000973E8" w:rsidP="000973E8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Kontakty pracownika z dzieckiem poza godzinami pracy</w:t>
      </w:r>
    </w:p>
    <w:p w14:paraId="5706E8C9" w14:textId="77777777" w:rsidR="000973E8" w:rsidRPr="00DC5D59" w:rsidRDefault="000973E8" w:rsidP="000973E8">
      <w:pPr>
        <w:numPr>
          <w:ilvl w:val="0"/>
          <w:numId w:val="3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Obowiązuje zasada, że kontakt z dziećmi uczęszczającymi do Przedszkola powinien odbywać się wyłącznie w godzinach pracy i dotyczyć celów edukacyjnych lub wychowawczych.</w:t>
      </w:r>
    </w:p>
    <w:p w14:paraId="3F1D4F52" w14:textId="77777777" w:rsidR="000973E8" w:rsidRPr="00DC5D59" w:rsidRDefault="000973E8" w:rsidP="000973E8">
      <w:pPr>
        <w:numPr>
          <w:ilvl w:val="0"/>
          <w:numId w:val="3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 zapraszania dzieci do swojego miejsca zamieszkania, spotykania się z nimi poza godzinami pracy; obejmuje to także kontakty z dziećmi poprzez prywatne kanały komunikacji (prywatny telefon, e-mail, komunikatory, profile w mediach społecznościowych).</w:t>
      </w:r>
    </w:p>
    <w:p w14:paraId="6278D0A2" w14:textId="77777777" w:rsidR="000973E8" w:rsidRPr="00DC5D59" w:rsidRDefault="000973E8" w:rsidP="000973E8">
      <w:pPr>
        <w:numPr>
          <w:ilvl w:val="0"/>
          <w:numId w:val="3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Jeśli zachodzi taka konieczność, właściwą formą komunikacji z dziećmi i ich rodzicami lub opiekunami poza godzinami pracy są kanały służbowe (e-mail, telefon służbowy).</w:t>
      </w:r>
    </w:p>
    <w:p w14:paraId="4FE8BA81" w14:textId="77777777" w:rsidR="000973E8" w:rsidRPr="00DC5D59" w:rsidRDefault="000973E8" w:rsidP="000973E8">
      <w:pPr>
        <w:numPr>
          <w:ilvl w:val="0"/>
          <w:numId w:val="3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Jeśli zachodzi konieczność spotkania z dziećmi poza godzinami pracy, pracownik zobowiązany jest poinformować o tym dyrektora Przedszkola, a rodzice/opiekunowie dzieci muszą wyrazić zgodę na taki kontakt.</w:t>
      </w:r>
    </w:p>
    <w:p w14:paraId="15112487" w14:textId="2C2A79B6" w:rsidR="000973E8" w:rsidRPr="00685C24" w:rsidRDefault="000973E8" w:rsidP="000973E8">
      <w:pPr>
        <w:numPr>
          <w:ilvl w:val="0"/>
          <w:numId w:val="3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Utrzymywanie relacji towarzyskich lub rodzinnych (jeśli dzieci i rodzice/opiekunowie dzieci są osobami bliskimi wobec pracownika) wymaga zachowania poufności wszystkich informacji dotyczących innych dzieci, ich rodziców oraz opiekunów.</w:t>
      </w:r>
    </w:p>
    <w:p w14:paraId="6751FB8A" w14:textId="51AF7F11" w:rsidR="000973E8" w:rsidRPr="00685C24" w:rsidRDefault="000973E8" w:rsidP="000973E8">
      <w:pPr>
        <w:numPr>
          <w:ilvl w:val="0"/>
          <w:numId w:val="27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Bezpieczeństwo online</w:t>
      </w:r>
    </w:p>
    <w:p w14:paraId="4F2BC19C" w14:textId="7F4769DF" w:rsidR="000973E8" w:rsidRPr="00DC5D59" w:rsidRDefault="000973E8" w:rsidP="000973E8">
      <w:pPr>
        <w:numPr>
          <w:ilvl w:val="0"/>
          <w:numId w:val="3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musi być świadomy cyfrowych zagrożeń i ryzyka wynikającego z rejestrowania swojej prywatnej aktywności w sieci przez aplikacje i algorytmy, a także własnych działań w Internecie. Dotyczy to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odwiedzania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określonych stron, korzystania z aplikacji randkowych, na których może on spotkać </w:t>
      </w:r>
      <w:r w:rsidR="00501AAD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małoletnich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, obserwowania określonych osób/stron w mediach społecznościowych i ustawień prywatności kont, z których korzysta. Jeśli profil pracownika jest publicznie dostępny, to również dzieci i ich rodzice/opiekunowie mają wgląd w cyfrową aktywność pracownika.</w:t>
      </w:r>
    </w:p>
    <w:p w14:paraId="5CAF6DC3" w14:textId="363150EA" w:rsidR="000973E8" w:rsidRPr="00DC5D59" w:rsidRDefault="000973E8" w:rsidP="000973E8">
      <w:pPr>
        <w:numPr>
          <w:ilvl w:val="0"/>
          <w:numId w:val="3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Pracownik zobowiązany jest wyłączać lub wyciszać osobiste urządzenia elektroniczne w trakcie </w:t>
      </w:r>
      <w:r w:rsidR="00501AAD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zajęć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oraz wyłączyć na terenie Przedszkola funkcjonalność Bluetooth.</w:t>
      </w:r>
    </w:p>
    <w:p w14:paraId="5112C7DA" w14:textId="77777777" w:rsidR="000973E8" w:rsidRDefault="000973E8" w:rsidP="000973E8">
      <w:pPr>
        <w:numPr>
          <w:ilvl w:val="0"/>
          <w:numId w:val="3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 nawiązywania kontaktów z dziećmi poprzez przyjmowanie bądź wysyłanie zaproszeń w mediach społecznościowych.</w:t>
      </w:r>
    </w:p>
    <w:p w14:paraId="00229A7C" w14:textId="77777777" w:rsidR="00685C24" w:rsidRPr="00DC5D59" w:rsidRDefault="00685C24" w:rsidP="00685C24">
      <w:pPr>
        <w:spacing w:after="0" w:line="360" w:lineRule="auto"/>
        <w:ind w:left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D5C3394" w14:textId="6D490C4D" w:rsidR="000973E8" w:rsidRPr="00685C24" w:rsidRDefault="00685C24" w:rsidP="00685C24">
      <w:pPr>
        <w:jc w:val="both"/>
        <w:rPr>
          <w:rFonts w:ascii="Times New Roman" w:hAnsi="Times New Roman"/>
          <w:kern w:val="0"/>
          <w:sz w:val="24"/>
          <w:szCs w:val="24"/>
        </w:rPr>
      </w:pPr>
      <w:r w:rsidRPr="00685C24">
        <w:rPr>
          <w:rFonts w:ascii="Times New Roman" w:hAnsi="Times New Roman"/>
          <w:b/>
          <w:bCs/>
          <w:kern w:val="0"/>
          <w:sz w:val="28"/>
          <w:szCs w:val="28"/>
        </w:rPr>
        <w:t>Niniejsze Standardy ochrony małoletnich przed krzywdzeniem zostały opublikowane na stronie internetowej Przedszkola. Są szeroko promowane wśród całego personelu, rodziców i dzieci uczęszczających do Przedszkola. Poszczególne grupy małoletnich są z poniższymi Standardami aktywnie zapoznawane poprzez prowadzone działania edukacyjne i informacyjne.</w:t>
      </w:r>
    </w:p>
    <w:sectPr w:rsidR="000973E8" w:rsidRPr="00685C24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2CFE8" w14:textId="77777777" w:rsidR="00CB615F" w:rsidRDefault="00CB615F" w:rsidP="000973E8">
      <w:pPr>
        <w:spacing w:after="0" w:line="240" w:lineRule="auto"/>
      </w:pPr>
      <w:r>
        <w:separator/>
      </w:r>
    </w:p>
  </w:endnote>
  <w:endnote w:type="continuationSeparator" w:id="0">
    <w:p w14:paraId="247E1437" w14:textId="77777777" w:rsidR="00CB615F" w:rsidRDefault="00CB615F" w:rsidP="00097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102510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66052CC6" w14:textId="23AA4F9B" w:rsidR="000973E8" w:rsidRPr="006B7F19" w:rsidRDefault="000973E8">
        <w:pPr>
          <w:pStyle w:val="Stopka"/>
          <w:jc w:val="right"/>
          <w:rPr>
            <w:rFonts w:ascii="Times New Roman" w:hAnsi="Times New Roman" w:cs="Times New Roman"/>
          </w:rPr>
        </w:pPr>
        <w:r w:rsidRPr="006B7F19">
          <w:rPr>
            <w:rFonts w:ascii="Times New Roman" w:hAnsi="Times New Roman" w:cs="Times New Roman"/>
          </w:rPr>
          <w:fldChar w:fldCharType="begin"/>
        </w:r>
        <w:r w:rsidRPr="006B7F19">
          <w:rPr>
            <w:rFonts w:ascii="Times New Roman" w:hAnsi="Times New Roman" w:cs="Times New Roman"/>
          </w:rPr>
          <w:instrText>PAGE   \* MERGEFORMAT</w:instrText>
        </w:r>
        <w:r w:rsidRPr="006B7F19">
          <w:rPr>
            <w:rFonts w:ascii="Times New Roman" w:hAnsi="Times New Roman" w:cs="Times New Roman"/>
          </w:rPr>
          <w:fldChar w:fldCharType="separate"/>
        </w:r>
        <w:r w:rsidRPr="006B7F19">
          <w:rPr>
            <w:rFonts w:ascii="Times New Roman" w:hAnsi="Times New Roman" w:cs="Times New Roman"/>
          </w:rPr>
          <w:t>2</w:t>
        </w:r>
        <w:r w:rsidRPr="006B7F19">
          <w:rPr>
            <w:rFonts w:ascii="Times New Roman" w:hAnsi="Times New Roman" w:cs="Times New Roman"/>
          </w:rPr>
          <w:fldChar w:fldCharType="end"/>
        </w:r>
      </w:p>
    </w:sdtContent>
  </w:sdt>
  <w:p w14:paraId="79AC3943" w14:textId="77777777" w:rsidR="000973E8" w:rsidRDefault="000973E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1F61D" w14:textId="77777777" w:rsidR="00CB615F" w:rsidRDefault="00CB615F" w:rsidP="000973E8">
      <w:pPr>
        <w:spacing w:after="0" w:line="240" w:lineRule="auto"/>
      </w:pPr>
      <w:r>
        <w:separator/>
      </w:r>
    </w:p>
  </w:footnote>
  <w:footnote w:type="continuationSeparator" w:id="0">
    <w:p w14:paraId="7A94ABDC" w14:textId="77777777" w:rsidR="00CB615F" w:rsidRDefault="00CB615F" w:rsidP="000973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232E"/>
    <w:multiLevelType w:val="hybridMultilevel"/>
    <w:tmpl w:val="CABE990E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00810E10"/>
    <w:multiLevelType w:val="hybridMultilevel"/>
    <w:tmpl w:val="F716D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246284"/>
    <w:multiLevelType w:val="hybridMultilevel"/>
    <w:tmpl w:val="385CA550"/>
    <w:lvl w:ilvl="0" w:tplc="704449DC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B80B2E"/>
    <w:multiLevelType w:val="hybridMultilevel"/>
    <w:tmpl w:val="CAE67E04"/>
    <w:lvl w:ilvl="0" w:tplc="F7646A40">
      <w:start w:val="1"/>
      <w:numFmt w:val="lowerLetter"/>
      <w:lvlText w:val="%1)"/>
      <w:lvlJc w:val="left"/>
      <w:pPr>
        <w:ind w:left="144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3061A1B"/>
    <w:multiLevelType w:val="hybridMultilevel"/>
    <w:tmpl w:val="7EF4F800"/>
    <w:lvl w:ilvl="0" w:tplc="D6201EB8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9F0FC9"/>
    <w:multiLevelType w:val="hybridMultilevel"/>
    <w:tmpl w:val="B052CC90"/>
    <w:lvl w:ilvl="0" w:tplc="B67EA2F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75628B4"/>
    <w:multiLevelType w:val="hybridMultilevel"/>
    <w:tmpl w:val="3C120E8A"/>
    <w:lvl w:ilvl="0" w:tplc="4534308C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043AD3"/>
    <w:multiLevelType w:val="hybridMultilevel"/>
    <w:tmpl w:val="AFAE40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C94793"/>
    <w:multiLevelType w:val="hybridMultilevel"/>
    <w:tmpl w:val="2C8092F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7F114D"/>
    <w:multiLevelType w:val="hybridMultilevel"/>
    <w:tmpl w:val="34368B4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F52767"/>
    <w:multiLevelType w:val="hybridMultilevel"/>
    <w:tmpl w:val="D152D3A4"/>
    <w:lvl w:ilvl="0" w:tplc="B0F66D0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DD2AF5"/>
    <w:multiLevelType w:val="hybridMultilevel"/>
    <w:tmpl w:val="2BC81B18"/>
    <w:lvl w:ilvl="0" w:tplc="A9F4A580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6F73296"/>
    <w:multiLevelType w:val="hybridMultilevel"/>
    <w:tmpl w:val="A7C85456"/>
    <w:lvl w:ilvl="0" w:tplc="C3AC3D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DB11E1"/>
    <w:multiLevelType w:val="multilevel"/>
    <w:tmpl w:val="5448D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B4E3CA3"/>
    <w:multiLevelType w:val="hybridMultilevel"/>
    <w:tmpl w:val="77B02184"/>
    <w:lvl w:ilvl="0" w:tplc="1BCE028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2449D0"/>
    <w:multiLevelType w:val="hybridMultilevel"/>
    <w:tmpl w:val="CA68A5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B4429F"/>
    <w:multiLevelType w:val="hybridMultilevel"/>
    <w:tmpl w:val="98905288"/>
    <w:lvl w:ilvl="0" w:tplc="9A180E2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BC6C7A"/>
    <w:multiLevelType w:val="hybridMultilevel"/>
    <w:tmpl w:val="AEAEDD3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3D83DCB"/>
    <w:multiLevelType w:val="hybridMultilevel"/>
    <w:tmpl w:val="5DD8BE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935B6F"/>
    <w:multiLevelType w:val="hybridMultilevel"/>
    <w:tmpl w:val="987EBC76"/>
    <w:lvl w:ilvl="0" w:tplc="7CF895F2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B50A45"/>
    <w:multiLevelType w:val="hybridMultilevel"/>
    <w:tmpl w:val="320A27C4"/>
    <w:lvl w:ilvl="0" w:tplc="0DE0BF12">
      <w:start w:val="1"/>
      <w:numFmt w:val="decimal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877287B"/>
    <w:multiLevelType w:val="hybridMultilevel"/>
    <w:tmpl w:val="70C4A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474B4C"/>
    <w:multiLevelType w:val="hybridMultilevel"/>
    <w:tmpl w:val="9972243C"/>
    <w:lvl w:ilvl="0" w:tplc="DE342CF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7E47DB"/>
    <w:multiLevelType w:val="hybridMultilevel"/>
    <w:tmpl w:val="865C11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6C1B22">
      <w:start w:val="2"/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D892212"/>
    <w:multiLevelType w:val="hybridMultilevel"/>
    <w:tmpl w:val="D700A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E3E3C3F"/>
    <w:multiLevelType w:val="hybridMultilevel"/>
    <w:tmpl w:val="113C8E3E"/>
    <w:lvl w:ilvl="0" w:tplc="DC5C54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2EAB11F4"/>
    <w:multiLevelType w:val="hybridMultilevel"/>
    <w:tmpl w:val="56963AF0"/>
    <w:lvl w:ilvl="0" w:tplc="54269958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03A59DF"/>
    <w:multiLevelType w:val="hybridMultilevel"/>
    <w:tmpl w:val="3462F722"/>
    <w:lvl w:ilvl="0" w:tplc="B67EA2F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305735F3"/>
    <w:multiLevelType w:val="hybridMultilevel"/>
    <w:tmpl w:val="EA6028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89E3A6B"/>
    <w:multiLevelType w:val="hybridMultilevel"/>
    <w:tmpl w:val="D7905448"/>
    <w:lvl w:ilvl="0" w:tplc="CD48D8CE">
      <w:start w:val="1"/>
      <w:numFmt w:val="lowerLetter"/>
      <w:lvlText w:val="%1)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39943265"/>
    <w:multiLevelType w:val="multilevel"/>
    <w:tmpl w:val="2F483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C3D42D7"/>
    <w:multiLevelType w:val="hybridMultilevel"/>
    <w:tmpl w:val="3362C520"/>
    <w:lvl w:ilvl="0" w:tplc="035E777E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D3A2B96"/>
    <w:multiLevelType w:val="hybridMultilevel"/>
    <w:tmpl w:val="8976F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FE331C5"/>
    <w:multiLevelType w:val="hybridMultilevel"/>
    <w:tmpl w:val="55ECB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AEF072C"/>
    <w:multiLevelType w:val="hybridMultilevel"/>
    <w:tmpl w:val="D1B6E810"/>
    <w:lvl w:ilvl="0" w:tplc="66C4E52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CBE644B"/>
    <w:multiLevelType w:val="hybridMultilevel"/>
    <w:tmpl w:val="AB349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3C4EBB"/>
    <w:multiLevelType w:val="hybridMultilevel"/>
    <w:tmpl w:val="3810153C"/>
    <w:lvl w:ilvl="0" w:tplc="031EDB9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D7D6F03"/>
    <w:multiLevelType w:val="hybridMultilevel"/>
    <w:tmpl w:val="37C6F3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043B6A">
      <w:start w:val="2"/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E612FAA"/>
    <w:multiLevelType w:val="hybridMultilevel"/>
    <w:tmpl w:val="AEAEDD3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FDF76E6"/>
    <w:multiLevelType w:val="hybridMultilevel"/>
    <w:tmpl w:val="6E6496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085365C"/>
    <w:multiLevelType w:val="hybridMultilevel"/>
    <w:tmpl w:val="B75CB7E8"/>
    <w:lvl w:ilvl="0" w:tplc="DBC0DA9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0940F32"/>
    <w:multiLevelType w:val="hybridMultilevel"/>
    <w:tmpl w:val="2DBE3F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0A93556"/>
    <w:multiLevelType w:val="hybridMultilevel"/>
    <w:tmpl w:val="A2067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2071FBE"/>
    <w:multiLevelType w:val="hybridMultilevel"/>
    <w:tmpl w:val="70C4A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5BC63EE"/>
    <w:multiLevelType w:val="hybridMultilevel"/>
    <w:tmpl w:val="B5A2A8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5F9744C"/>
    <w:multiLevelType w:val="hybridMultilevel"/>
    <w:tmpl w:val="664CFD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7EB18FF"/>
    <w:multiLevelType w:val="hybridMultilevel"/>
    <w:tmpl w:val="28F23E2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9D20E11"/>
    <w:multiLevelType w:val="hybridMultilevel"/>
    <w:tmpl w:val="E084D12A"/>
    <w:lvl w:ilvl="0" w:tplc="D6DE9E28">
      <w:start w:val="1"/>
      <w:numFmt w:val="lowerLetter"/>
      <w:lvlText w:val="%1)"/>
      <w:lvlJc w:val="left"/>
      <w:pPr>
        <w:ind w:left="785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8" w15:restartNumberingAfterBreak="0">
    <w:nsid w:val="5A1E6E4F"/>
    <w:multiLevelType w:val="hybridMultilevel"/>
    <w:tmpl w:val="0834FFA4"/>
    <w:lvl w:ilvl="0" w:tplc="EB10633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B5467A8"/>
    <w:multiLevelType w:val="hybridMultilevel"/>
    <w:tmpl w:val="C44C0D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BEF38D3"/>
    <w:multiLevelType w:val="hybridMultilevel"/>
    <w:tmpl w:val="769E1C1E"/>
    <w:lvl w:ilvl="0" w:tplc="B67EA2F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1" w15:restartNumberingAfterBreak="0">
    <w:nsid w:val="5DB116E7"/>
    <w:multiLevelType w:val="hybridMultilevel"/>
    <w:tmpl w:val="9E46606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DB95781"/>
    <w:multiLevelType w:val="hybridMultilevel"/>
    <w:tmpl w:val="F458878C"/>
    <w:lvl w:ilvl="0" w:tplc="6A9AEC4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8123A21"/>
    <w:multiLevelType w:val="hybridMultilevel"/>
    <w:tmpl w:val="8C4A6D8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A40678A"/>
    <w:multiLevelType w:val="hybridMultilevel"/>
    <w:tmpl w:val="26003A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CFC561B"/>
    <w:multiLevelType w:val="hybridMultilevel"/>
    <w:tmpl w:val="3FCC07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B6143A">
      <w:start w:val="2"/>
      <w:numFmt w:val="bullet"/>
      <w:lvlText w:val="•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06535A2"/>
    <w:multiLevelType w:val="hybridMultilevel"/>
    <w:tmpl w:val="9146C666"/>
    <w:lvl w:ilvl="0" w:tplc="BB72B52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1F224CB"/>
    <w:multiLevelType w:val="hybridMultilevel"/>
    <w:tmpl w:val="FE48A5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6520C7"/>
    <w:multiLevelType w:val="hybridMultilevel"/>
    <w:tmpl w:val="351E12C0"/>
    <w:lvl w:ilvl="0" w:tplc="AC3023C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ACC29E5"/>
    <w:multiLevelType w:val="hybridMultilevel"/>
    <w:tmpl w:val="894A7C2E"/>
    <w:lvl w:ilvl="0" w:tplc="92D8E1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CBC0619"/>
    <w:multiLevelType w:val="hybridMultilevel"/>
    <w:tmpl w:val="2FBCBA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D767DEE"/>
    <w:multiLevelType w:val="hybridMultilevel"/>
    <w:tmpl w:val="F9748FFC"/>
    <w:lvl w:ilvl="0" w:tplc="59F6983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3394356">
    <w:abstractNumId w:val="20"/>
  </w:num>
  <w:num w:numId="2" w16cid:durableId="1989551492">
    <w:abstractNumId w:val="16"/>
  </w:num>
  <w:num w:numId="3" w16cid:durableId="637615702">
    <w:abstractNumId w:val="14"/>
  </w:num>
  <w:num w:numId="4" w16cid:durableId="474687584">
    <w:abstractNumId w:val="29"/>
  </w:num>
  <w:num w:numId="5" w16cid:durableId="273446749">
    <w:abstractNumId w:val="59"/>
  </w:num>
  <w:num w:numId="6" w16cid:durableId="801850985">
    <w:abstractNumId w:val="7"/>
  </w:num>
  <w:num w:numId="7" w16cid:durableId="1584988404">
    <w:abstractNumId w:val="45"/>
  </w:num>
  <w:num w:numId="8" w16cid:durableId="30150591">
    <w:abstractNumId w:val="58"/>
  </w:num>
  <w:num w:numId="9" w16cid:durableId="150873466">
    <w:abstractNumId w:val="12"/>
  </w:num>
  <w:num w:numId="10" w16cid:durableId="449588146">
    <w:abstractNumId w:val="34"/>
  </w:num>
  <w:num w:numId="11" w16cid:durableId="462044544">
    <w:abstractNumId w:val="22"/>
  </w:num>
  <w:num w:numId="12" w16cid:durableId="1706098849">
    <w:abstractNumId w:val="1"/>
  </w:num>
  <w:num w:numId="13" w16cid:durableId="775099128">
    <w:abstractNumId w:val="36"/>
  </w:num>
  <w:num w:numId="14" w16cid:durableId="270818089">
    <w:abstractNumId w:val="51"/>
  </w:num>
  <w:num w:numId="15" w16cid:durableId="572853686">
    <w:abstractNumId w:val="43"/>
  </w:num>
  <w:num w:numId="16" w16cid:durableId="459611656">
    <w:abstractNumId w:val="27"/>
  </w:num>
  <w:num w:numId="17" w16cid:durableId="2114084128">
    <w:abstractNumId w:val="5"/>
  </w:num>
  <w:num w:numId="18" w16cid:durableId="1341615526">
    <w:abstractNumId w:val="21"/>
  </w:num>
  <w:num w:numId="19" w16cid:durableId="269094197">
    <w:abstractNumId w:val="49"/>
  </w:num>
  <w:num w:numId="20" w16cid:durableId="1927032992">
    <w:abstractNumId w:val="42"/>
  </w:num>
  <w:num w:numId="21" w16cid:durableId="83453077">
    <w:abstractNumId w:val="0"/>
  </w:num>
  <w:num w:numId="22" w16cid:durableId="1564222018">
    <w:abstractNumId w:val="61"/>
  </w:num>
  <w:num w:numId="23" w16cid:durableId="871721468">
    <w:abstractNumId w:val="11"/>
  </w:num>
  <w:num w:numId="24" w16cid:durableId="771165957">
    <w:abstractNumId w:val="25"/>
  </w:num>
  <w:num w:numId="25" w16cid:durableId="412318399">
    <w:abstractNumId w:val="44"/>
  </w:num>
  <w:num w:numId="26" w16cid:durableId="1844007858">
    <w:abstractNumId w:val="30"/>
  </w:num>
  <w:num w:numId="27" w16cid:durableId="1042630486">
    <w:abstractNumId w:val="52"/>
  </w:num>
  <w:num w:numId="28" w16cid:durableId="1428843818">
    <w:abstractNumId w:val="60"/>
  </w:num>
  <w:num w:numId="29" w16cid:durableId="1216966996">
    <w:abstractNumId w:val="4"/>
  </w:num>
  <w:num w:numId="30" w16cid:durableId="1347708558">
    <w:abstractNumId w:val="47"/>
  </w:num>
  <w:num w:numId="31" w16cid:durableId="582953000">
    <w:abstractNumId w:val="35"/>
  </w:num>
  <w:num w:numId="32" w16cid:durableId="717240743">
    <w:abstractNumId w:val="48"/>
  </w:num>
  <w:num w:numId="33" w16cid:durableId="715396944">
    <w:abstractNumId w:val="26"/>
  </w:num>
  <w:num w:numId="34" w16cid:durableId="1680739102">
    <w:abstractNumId w:val="33"/>
  </w:num>
  <w:num w:numId="35" w16cid:durableId="1316640818">
    <w:abstractNumId w:val="10"/>
  </w:num>
  <w:num w:numId="36" w16cid:durableId="1863086055">
    <w:abstractNumId w:val="24"/>
  </w:num>
  <w:num w:numId="37" w16cid:durableId="493573108">
    <w:abstractNumId w:val="41"/>
  </w:num>
  <w:num w:numId="38" w16cid:durableId="559481543">
    <w:abstractNumId w:val="15"/>
  </w:num>
  <w:num w:numId="39" w16cid:durableId="757214477">
    <w:abstractNumId w:val="6"/>
  </w:num>
  <w:num w:numId="40" w16cid:durableId="103157580">
    <w:abstractNumId w:val="31"/>
  </w:num>
  <w:num w:numId="41" w16cid:durableId="803541228">
    <w:abstractNumId w:val="3"/>
  </w:num>
  <w:num w:numId="42" w16cid:durableId="228657909">
    <w:abstractNumId w:val="40"/>
  </w:num>
  <w:num w:numId="43" w16cid:durableId="269627740">
    <w:abstractNumId w:val="2"/>
  </w:num>
  <w:num w:numId="44" w16cid:durableId="123890008">
    <w:abstractNumId w:val="18"/>
  </w:num>
  <w:num w:numId="45" w16cid:durableId="1903367961">
    <w:abstractNumId w:val="50"/>
  </w:num>
  <w:num w:numId="46" w16cid:durableId="1622765636">
    <w:abstractNumId w:val="54"/>
  </w:num>
  <w:num w:numId="47" w16cid:durableId="250968782">
    <w:abstractNumId w:val="56"/>
  </w:num>
  <w:num w:numId="48" w16cid:durableId="1901859763">
    <w:abstractNumId w:val="19"/>
  </w:num>
  <w:num w:numId="49" w16cid:durableId="581989245">
    <w:abstractNumId w:val="13"/>
  </w:num>
  <w:num w:numId="50" w16cid:durableId="1070153893">
    <w:abstractNumId w:val="38"/>
  </w:num>
  <w:num w:numId="51" w16cid:durableId="2102099706">
    <w:abstractNumId w:val="9"/>
  </w:num>
  <w:num w:numId="52" w16cid:durableId="497233484">
    <w:abstractNumId w:val="53"/>
  </w:num>
  <w:num w:numId="53" w16cid:durableId="1204517092">
    <w:abstractNumId w:val="17"/>
  </w:num>
  <w:num w:numId="54" w16cid:durableId="221252444">
    <w:abstractNumId w:val="8"/>
  </w:num>
  <w:num w:numId="55" w16cid:durableId="774901914">
    <w:abstractNumId w:val="46"/>
  </w:num>
  <w:num w:numId="56" w16cid:durableId="1600605288">
    <w:abstractNumId w:val="57"/>
  </w:num>
  <w:num w:numId="57" w16cid:durableId="829752918">
    <w:abstractNumId w:val="39"/>
  </w:num>
  <w:num w:numId="58" w16cid:durableId="1317416336">
    <w:abstractNumId w:val="23"/>
  </w:num>
  <w:num w:numId="59" w16cid:durableId="6564888">
    <w:abstractNumId w:val="37"/>
  </w:num>
  <w:num w:numId="60" w16cid:durableId="1849251214">
    <w:abstractNumId w:val="55"/>
  </w:num>
  <w:num w:numId="61" w16cid:durableId="887186530">
    <w:abstractNumId w:val="32"/>
  </w:num>
  <w:num w:numId="62" w16cid:durableId="12837278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A6F"/>
    <w:rsid w:val="00040008"/>
    <w:rsid w:val="00054FBA"/>
    <w:rsid w:val="000777CB"/>
    <w:rsid w:val="00095E97"/>
    <w:rsid w:val="000973E8"/>
    <w:rsid w:val="000C02C1"/>
    <w:rsid w:val="000C0D49"/>
    <w:rsid w:val="000D24BD"/>
    <w:rsid w:val="000E515E"/>
    <w:rsid w:val="00181D1B"/>
    <w:rsid w:val="002E4793"/>
    <w:rsid w:val="00300FCB"/>
    <w:rsid w:val="003A3CE9"/>
    <w:rsid w:val="00501AAD"/>
    <w:rsid w:val="00501AE4"/>
    <w:rsid w:val="00544525"/>
    <w:rsid w:val="00557D44"/>
    <w:rsid w:val="00567A05"/>
    <w:rsid w:val="005B5BCE"/>
    <w:rsid w:val="00685C24"/>
    <w:rsid w:val="006A4048"/>
    <w:rsid w:val="006B0FF3"/>
    <w:rsid w:val="006B7F19"/>
    <w:rsid w:val="00755A6F"/>
    <w:rsid w:val="008A4879"/>
    <w:rsid w:val="00973F12"/>
    <w:rsid w:val="009C6EFD"/>
    <w:rsid w:val="009D6214"/>
    <w:rsid w:val="00A0090A"/>
    <w:rsid w:val="00A66775"/>
    <w:rsid w:val="00A85224"/>
    <w:rsid w:val="00AA453F"/>
    <w:rsid w:val="00AE3959"/>
    <w:rsid w:val="00B31F31"/>
    <w:rsid w:val="00B54ABC"/>
    <w:rsid w:val="00BE6C7A"/>
    <w:rsid w:val="00CB615F"/>
    <w:rsid w:val="00CD291F"/>
    <w:rsid w:val="00D062F1"/>
    <w:rsid w:val="00D3200D"/>
    <w:rsid w:val="00D46316"/>
    <w:rsid w:val="00D86A55"/>
    <w:rsid w:val="00D975E8"/>
    <w:rsid w:val="00DA6458"/>
    <w:rsid w:val="00E83994"/>
    <w:rsid w:val="00F40C70"/>
    <w:rsid w:val="00FC5C40"/>
    <w:rsid w:val="00FC693A"/>
    <w:rsid w:val="00FF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08A3C"/>
  <w15:chartTrackingRefBased/>
  <w15:docId w15:val="{76A7531C-8349-4012-ADAD-67E8C521F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A45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D621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A4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Akapitzlist">
    <w:name w:val="List Paragraph"/>
    <w:basedOn w:val="Normalny"/>
    <w:link w:val="AkapitzlistZnak"/>
    <w:uiPriority w:val="34"/>
    <w:qFormat/>
    <w:rsid w:val="00AA453F"/>
    <w:pPr>
      <w:ind w:left="720"/>
      <w:contextualSpacing/>
    </w:pPr>
    <w:rPr>
      <w:rFonts w:ascii="Calibri" w:eastAsia="Calibri" w:hAnsi="Calibri" w:cs="Times New Roman"/>
      <w14:ligatures w14:val="none"/>
    </w:rPr>
  </w:style>
  <w:style w:type="character" w:customStyle="1" w:styleId="AkapitzlistZnak">
    <w:name w:val="Akapit z listą Znak"/>
    <w:link w:val="Akapitzlist"/>
    <w:uiPriority w:val="34"/>
    <w:qFormat/>
    <w:rsid w:val="00AA453F"/>
    <w:rPr>
      <w:rFonts w:ascii="Calibri" w:eastAsia="Calibri" w:hAnsi="Calibri" w:cs="Times New Roman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AA45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Styl1">
    <w:name w:val="Styl1"/>
    <w:basedOn w:val="Nagwek1"/>
    <w:link w:val="Styl1Znak"/>
    <w:autoRedefine/>
    <w:qFormat/>
    <w:rsid w:val="00D3200D"/>
    <w:pPr>
      <w:spacing w:before="0" w:line="240" w:lineRule="auto"/>
      <w:jc w:val="center"/>
    </w:pPr>
    <w:rPr>
      <w:rFonts w:ascii="Times New Roman" w:eastAsia="Calibri" w:hAnsi="Times New Roman" w:cs="Times New Roman"/>
      <w:b/>
      <w:bCs/>
      <w:color w:val="auto"/>
    </w:rPr>
  </w:style>
  <w:style w:type="character" w:customStyle="1" w:styleId="Styl1Znak">
    <w:name w:val="Styl1 Znak"/>
    <w:basedOn w:val="Nagwek1Znak"/>
    <w:link w:val="Styl1"/>
    <w:rsid w:val="00D3200D"/>
    <w:rPr>
      <w:rFonts w:ascii="Times New Roman" w:eastAsia="Calibri" w:hAnsi="Times New Roman" w:cs="Times New Roman"/>
      <w:b/>
      <w:bCs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9D621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9D6214"/>
    <w:pPr>
      <w:outlineLvl w:val="9"/>
    </w:pPr>
    <w:rPr>
      <w:kern w:val="0"/>
      <w:lang w:eastAsia="pl-PL"/>
      <w14:ligatures w14:val="none"/>
    </w:rPr>
  </w:style>
  <w:style w:type="paragraph" w:styleId="Spistreci1">
    <w:name w:val="toc 1"/>
    <w:basedOn w:val="Normalny"/>
    <w:next w:val="Normalny"/>
    <w:autoRedefine/>
    <w:uiPriority w:val="39"/>
    <w:unhideWhenUsed/>
    <w:rsid w:val="009D6214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9D6214"/>
    <w:pPr>
      <w:spacing w:after="100"/>
      <w:ind w:left="220"/>
    </w:pPr>
  </w:style>
  <w:style w:type="character" w:styleId="Hipercze">
    <w:name w:val="Hyperlink"/>
    <w:basedOn w:val="Domylnaczcionkaakapitu"/>
    <w:uiPriority w:val="99"/>
    <w:unhideWhenUsed/>
    <w:rsid w:val="009D6214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9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73E8"/>
  </w:style>
  <w:style w:type="paragraph" w:styleId="Stopka">
    <w:name w:val="footer"/>
    <w:basedOn w:val="Normalny"/>
    <w:link w:val="StopkaZnak"/>
    <w:uiPriority w:val="99"/>
    <w:unhideWhenUsed/>
    <w:rsid w:val="000973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73E8"/>
  </w:style>
  <w:style w:type="table" w:styleId="Tabela-Siatka">
    <w:name w:val="Table Grid"/>
    <w:basedOn w:val="Standardowy"/>
    <w:uiPriority w:val="39"/>
    <w:rsid w:val="000973E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Domylnaczcionkaakapitu"/>
    <w:rsid w:val="00685C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2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56DD1-9EC7-4C53-9967-9E42738BE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4191</Words>
  <Characters>25149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Kędzierska</dc:creator>
  <cp:keywords/>
  <dc:description/>
  <cp:lastModifiedBy>Justyna Kędzierska</cp:lastModifiedBy>
  <cp:revision>5</cp:revision>
  <dcterms:created xsi:type="dcterms:W3CDTF">2024-01-14T16:51:00Z</dcterms:created>
  <dcterms:modified xsi:type="dcterms:W3CDTF">2024-02-02T07:56:00Z</dcterms:modified>
</cp:coreProperties>
</file>